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3531" w14:textId="7DD9FCFE" w:rsidR="00F21553" w:rsidRPr="001438F4" w:rsidRDefault="00F21553" w:rsidP="003A29DA">
      <w:pPr>
        <w:jc w:val="center"/>
        <w:rPr>
          <w:sz w:val="22"/>
          <w:szCs w:val="22"/>
        </w:rPr>
      </w:pPr>
      <w:r w:rsidRPr="009C25FA">
        <w:rPr>
          <w:b/>
          <w:sz w:val="22"/>
          <w:szCs w:val="22"/>
        </w:rPr>
        <w:t xml:space="preserve">ДОГОВОР № </w:t>
      </w:r>
    </w:p>
    <w:p w14:paraId="08334889" w14:textId="77777777" w:rsidR="00F21553" w:rsidRPr="001438F4" w:rsidRDefault="000705B9" w:rsidP="00DA777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 xml:space="preserve">об </w:t>
      </w:r>
      <w:r w:rsidR="00F21553" w:rsidRPr="001438F4">
        <w:rPr>
          <w:b/>
          <w:sz w:val="22"/>
          <w:szCs w:val="22"/>
        </w:rPr>
        <w:t>оказани</w:t>
      </w:r>
      <w:r w:rsidRPr="001438F4">
        <w:rPr>
          <w:b/>
          <w:sz w:val="22"/>
          <w:szCs w:val="22"/>
        </w:rPr>
        <w:t>и</w:t>
      </w:r>
      <w:r w:rsidR="00F21553" w:rsidRPr="001438F4">
        <w:rPr>
          <w:b/>
          <w:sz w:val="22"/>
          <w:szCs w:val="22"/>
        </w:rPr>
        <w:t xml:space="preserve"> услуг </w:t>
      </w:r>
      <w:r w:rsidR="0042142D" w:rsidRPr="001438F4">
        <w:rPr>
          <w:b/>
          <w:sz w:val="22"/>
          <w:szCs w:val="22"/>
        </w:rPr>
        <w:t>по</w:t>
      </w:r>
      <w:r w:rsidR="00F21553" w:rsidRPr="001438F4">
        <w:rPr>
          <w:b/>
          <w:sz w:val="22"/>
          <w:szCs w:val="22"/>
        </w:rPr>
        <w:t xml:space="preserve"> организации </w:t>
      </w:r>
    </w:p>
    <w:p w14:paraId="67A42D16" w14:textId="4D100770" w:rsidR="00F21553" w:rsidRPr="001438F4" w:rsidRDefault="009955B3" w:rsidP="00F402BA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реверсной</w:t>
      </w:r>
      <w:r w:rsidR="00F21553" w:rsidRPr="001438F4">
        <w:rPr>
          <w:b/>
          <w:sz w:val="22"/>
          <w:szCs w:val="22"/>
        </w:rPr>
        <w:t xml:space="preserve"> </w:t>
      </w:r>
      <w:r w:rsidR="001F5C25" w:rsidRPr="001438F4">
        <w:rPr>
          <w:b/>
          <w:sz w:val="22"/>
          <w:szCs w:val="22"/>
        </w:rPr>
        <w:t>бизнес-</w:t>
      </w:r>
      <w:r w:rsidR="00F21553" w:rsidRPr="001438F4">
        <w:rPr>
          <w:b/>
          <w:sz w:val="22"/>
          <w:szCs w:val="22"/>
        </w:rPr>
        <w:t>миссии</w:t>
      </w:r>
      <w:r w:rsidR="00400E9C" w:rsidRPr="001438F4">
        <w:rPr>
          <w:b/>
          <w:sz w:val="22"/>
          <w:szCs w:val="22"/>
        </w:rPr>
        <w:t xml:space="preserve"> </w:t>
      </w:r>
      <w:r w:rsidRPr="001438F4">
        <w:rPr>
          <w:b/>
          <w:sz w:val="22"/>
          <w:szCs w:val="22"/>
        </w:rPr>
        <w:t xml:space="preserve">из </w:t>
      </w:r>
      <w:r w:rsidR="002E4C11" w:rsidRPr="002E4C11">
        <w:rPr>
          <w:b/>
          <w:sz w:val="22"/>
          <w:szCs w:val="22"/>
        </w:rPr>
        <w:t>Королевства Саудовской Аравии</w:t>
      </w:r>
    </w:p>
    <w:p w14:paraId="206286DA" w14:textId="024CEBA9" w:rsidR="00F21553" w:rsidRPr="001438F4" w:rsidRDefault="00F21553" w:rsidP="009C25FA">
      <w:pPr>
        <w:ind w:firstLine="284"/>
        <w:rPr>
          <w:b/>
          <w:sz w:val="22"/>
          <w:szCs w:val="22"/>
        </w:rPr>
      </w:pPr>
      <w:r w:rsidRPr="001438F4">
        <w:rPr>
          <w:sz w:val="22"/>
          <w:szCs w:val="22"/>
        </w:rPr>
        <w:t xml:space="preserve">г. </w:t>
      </w:r>
      <w:r w:rsidR="00E95AE2" w:rsidRPr="001438F4">
        <w:rPr>
          <w:sz w:val="22"/>
          <w:szCs w:val="22"/>
        </w:rPr>
        <w:t>Пермь</w:t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Pr="001438F4">
        <w:rPr>
          <w:sz w:val="22"/>
          <w:szCs w:val="22"/>
        </w:rPr>
        <w:tab/>
      </w:r>
      <w:r w:rsidR="000705B9" w:rsidRPr="001438F4">
        <w:rPr>
          <w:sz w:val="22"/>
          <w:szCs w:val="22"/>
        </w:rPr>
        <w:t xml:space="preserve">      </w:t>
      </w:r>
      <w:r w:rsidR="00AB0BA1" w:rsidRPr="001438F4">
        <w:rPr>
          <w:sz w:val="22"/>
          <w:szCs w:val="22"/>
        </w:rPr>
        <w:t xml:space="preserve">                                          </w:t>
      </w:r>
      <w:r w:rsidR="009C25FA" w:rsidRPr="001438F4">
        <w:rPr>
          <w:sz w:val="22"/>
          <w:szCs w:val="22"/>
        </w:rPr>
        <w:t xml:space="preserve"> </w:t>
      </w:r>
      <w:r w:rsidR="00AB0BA1" w:rsidRPr="001438F4">
        <w:rPr>
          <w:sz w:val="22"/>
          <w:szCs w:val="22"/>
        </w:rPr>
        <w:t xml:space="preserve"> </w:t>
      </w:r>
      <w:r w:rsidR="009C25FA" w:rsidRPr="001438F4">
        <w:rPr>
          <w:sz w:val="22"/>
          <w:szCs w:val="22"/>
        </w:rPr>
        <w:t xml:space="preserve">                    </w:t>
      </w:r>
      <w:r w:rsidR="005401BE" w:rsidRPr="001438F4">
        <w:rPr>
          <w:sz w:val="22"/>
          <w:szCs w:val="22"/>
        </w:rPr>
        <w:t>«</w:t>
      </w:r>
      <w:r w:rsidR="00456E85" w:rsidRPr="001438F4">
        <w:rPr>
          <w:sz w:val="22"/>
          <w:szCs w:val="22"/>
        </w:rPr>
        <w:t>___»</w:t>
      </w:r>
      <w:r w:rsidR="005401BE" w:rsidRPr="001438F4">
        <w:rPr>
          <w:sz w:val="22"/>
          <w:szCs w:val="22"/>
        </w:rPr>
        <w:t xml:space="preserve"> </w:t>
      </w:r>
      <w:r w:rsidR="00456E85" w:rsidRPr="001438F4">
        <w:rPr>
          <w:sz w:val="22"/>
          <w:szCs w:val="22"/>
        </w:rPr>
        <w:t>___________</w:t>
      </w:r>
      <w:r w:rsidR="009C25FA" w:rsidRPr="001438F4">
        <w:rPr>
          <w:sz w:val="22"/>
          <w:szCs w:val="22"/>
        </w:rPr>
        <w:t xml:space="preserve"> </w:t>
      </w:r>
      <w:r w:rsidRPr="001438F4">
        <w:rPr>
          <w:sz w:val="22"/>
          <w:szCs w:val="22"/>
        </w:rPr>
        <w:t>20</w:t>
      </w:r>
      <w:r w:rsidR="00442537" w:rsidRPr="001438F4">
        <w:rPr>
          <w:sz w:val="22"/>
          <w:szCs w:val="22"/>
        </w:rPr>
        <w:t>2</w:t>
      </w:r>
      <w:r w:rsidR="00C34BDF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 года</w:t>
      </w:r>
    </w:p>
    <w:p w14:paraId="7EDC1536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</w:p>
    <w:p w14:paraId="5B78E17B" w14:textId="65D60B01" w:rsidR="00725A74" w:rsidRPr="001438F4" w:rsidRDefault="001F5C25" w:rsidP="00273677">
      <w:pPr>
        <w:tabs>
          <w:tab w:val="left" w:pos="6373"/>
        </w:tabs>
        <w:ind w:firstLine="709"/>
        <w:jc w:val="both"/>
        <w:rPr>
          <w:sz w:val="22"/>
          <w:szCs w:val="22"/>
        </w:rPr>
      </w:pPr>
      <w:bookmarkStart w:id="0" w:name="_Hlk77866750"/>
      <w:r w:rsidRPr="001438F4">
        <w:rPr>
          <w:b/>
          <w:sz w:val="22"/>
          <w:szCs w:val="22"/>
        </w:rPr>
        <w:t>Некоммерческая организация «Пермский фонд развития предпринимательства»</w:t>
      </w:r>
      <w:r w:rsidR="00406459" w:rsidRPr="001438F4">
        <w:rPr>
          <w:sz w:val="22"/>
          <w:szCs w:val="22"/>
        </w:rPr>
        <w:t>, именуемое в дальнейшем «Заказчик», в лице</w:t>
      </w:r>
      <w:r w:rsidRPr="001438F4">
        <w:rPr>
          <w:sz w:val="22"/>
          <w:szCs w:val="22"/>
        </w:rPr>
        <w:t xml:space="preserve"> </w:t>
      </w:r>
      <w:r w:rsidR="00DD3813" w:rsidRPr="001438F4">
        <w:rPr>
          <w:sz w:val="22"/>
          <w:szCs w:val="22"/>
        </w:rPr>
        <w:t xml:space="preserve">исполняющей обязанности </w:t>
      </w:r>
      <w:r w:rsidRPr="001438F4">
        <w:rPr>
          <w:sz w:val="22"/>
          <w:szCs w:val="22"/>
        </w:rPr>
        <w:t xml:space="preserve">директора </w:t>
      </w:r>
      <w:r w:rsidR="00DD3813" w:rsidRPr="001438F4">
        <w:rPr>
          <w:sz w:val="22"/>
          <w:szCs w:val="22"/>
        </w:rPr>
        <w:t>Никитиной Яны Алексеевны</w:t>
      </w:r>
      <w:r w:rsidR="00406459" w:rsidRPr="001438F4">
        <w:rPr>
          <w:sz w:val="22"/>
          <w:szCs w:val="22"/>
        </w:rPr>
        <w:t>, действующе</w:t>
      </w:r>
      <w:r w:rsidR="00DD3813" w:rsidRPr="001438F4">
        <w:rPr>
          <w:sz w:val="22"/>
          <w:szCs w:val="22"/>
        </w:rPr>
        <w:t>й</w:t>
      </w:r>
      <w:r w:rsidR="00406459" w:rsidRPr="001438F4">
        <w:rPr>
          <w:sz w:val="22"/>
          <w:szCs w:val="22"/>
        </w:rPr>
        <w:t xml:space="preserve"> на основании</w:t>
      </w:r>
      <w:r w:rsidRPr="001438F4">
        <w:rPr>
          <w:sz w:val="22"/>
          <w:szCs w:val="22"/>
        </w:rPr>
        <w:t xml:space="preserve"> Устава</w:t>
      </w:r>
      <w:r w:rsidR="00406459" w:rsidRPr="001438F4">
        <w:rPr>
          <w:sz w:val="22"/>
          <w:szCs w:val="22"/>
        </w:rPr>
        <w:t>, с одной стороны</w:t>
      </w:r>
      <w:r w:rsidR="000705B9" w:rsidRPr="001438F4">
        <w:rPr>
          <w:sz w:val="22"/>
          <w:szCs w:val="22"/>
        </w:rPr>
        <w:t>,</w:t>
      </w:r>
      <w:r w:rsidR="00F21553" w:rsidRPr="001438F4">
        <w:rPr>
          <w:sz w:val="22"/>
          <w:szCs w:val="22"/>
        </w:rPr>
        <w:t xml:space="preserve"> </w:t>
      </w:r>
    </w:p>
    <w:p w14:paraId="07AC5EE5" w14:textId="71893359" w:rsidR="00273677" w:rsidRPr="001438F4" w:rsidRDefault="009955B3" w:rsidP="00273677">
      <w:pPr>
        <w:tabs>
          <w:tab w:val="left" w:pos="6373"/>
        </w:tabs>
        <w:ind w:firstLine="709"/>
        <w:jc w:val="both"/>
        <w:rPr>
          <w:rFonts w:eastAsia="Times New Roman"/>
          <w:sz w:val="22"/>
          <w:szCs w:val="22"/>
        </w:rPr>
      </w:pPr>
      <w:bookmarkStart w:id="1" w:name="_Hlk109391004"/>
      <w:r w:rsidRPr="001438F4">
        <w:rPr>
          <w:sz w:val="22"/>
          <w:szCs w:val="22"/>
        </w:rPr>
        <w:t>и</w:t>
      </w:r>
      <w:r w:rsidRPr="001438F4">
        <w:rPr>
          <w:b/>
          <w:bCs/>
          <w:sz w:val="22"/>
          <w:szCs w:val="22"/>
        </w:rPr>
        <w:t xml:space="preserve"> </w:t>
      </w:r>
      <w:r w:rsidR="00456E85" w:rsidRPr="001438F4">
        <w:rPr>
          <w:b/>
          <w:sz w:val="22"/>
          <w:szCs w:val="22"/>
        </w:rPr>
        <w:t>_____________________________________</w:t>
      </w:r>
      <w:r w:rsidR="00C34BDF" w:rsidRPr="001438F4">
        <w:rPr>
          <w:b/>
          <w:sz w:val="22"/>
          <w:szCs w:val="22"/>
        </w:rPr>
        <w:t xml:space="preserve"> (</w:t>
      </w:r>
      <w:r w:rsidR="00456E85" w:rsidRPr="001438F4">
        <w:rPr>
          <w:b/>
          <w:sz w:val="22"/>
          <w:szCs w:val="22"/>
        </w:rPr>
        <w:t>____________</w:t>
      </w:r>
      <w:r w:rsidR="00C34BDF" w:rsidRPr="001438F4">
        <w:rPr>
          <w:b/>
          <w:sz w:val="22"/>
          <w:szCs w:val="22"/>
        </w:rPr>
        <w:t>)</w:t>
      </w:r>
      <w:r w:rsidRPr="001438F4">
        <w:rPr>
          <w:b/>
          <w:bCs/>
          <w:sz w:val="22"/>
          <w:szCs w:val="22"/>
        </w:rPr>
        <w:t>,</w:t>
      </w:r>
      <w:r w:rsidR="000630E9" w:rsidRPr="001438F4">
        <w:rPr>
          <w:b/>
          <w:bCs/>
          <w:sz w:val="22"/>
          <w:szCs w:val="22"/>
        </w:rPr>
        <w:t xml:space="preserve"> </w:t>
      </w:r>
      <w:bookmarkEnd w:id="1"/>
      <w:r w:rsidR="00AB4D14" w:rsidRPr="001438F4">
        <w:rPr>
          <w:sz w:val="22"/>
          <w:szCs w:val="22"/>
        </w:rPr>
        <w:t xml:space="preserve">именуемое в дальнейшем </w:t>
      </w:r>
      <w:r w:rsidR="00AB4D14" w:rsidRPr="001438F4">
        <w:rPr>
          <w:b/>
          <w:bCs/>
          <w:sz w:val="22"/>
          <w:szCs w:val="22"/>
        </w:rPr>
        <w:t>«Исполнитель»</w:t>
      </w:r>
      <w:r w:rsidR="00AB4D14" w:rsidRPr="001438F4">
        <w:rPr>
          <w:sz w:val="22"/>
          <w:szCs w:val="22"/>
        </w:rPr>
        <w:t xml:space="preserve">, в лице </w:t>
      </w:r>
      <w:r w:rsidR="00456E85" w:rsidRPr="001438F4">
        <w:rPr>
          <w:b/>
          <w:bCs/>
          <w:sz w:val="22"/>
          <w:szCs w:val="22"/>
        </w:rPr>
        <w:t>___________________________</w:t>
      </w:r>
      <w:r w:rsidR="007E5DB0" w:rsidRPr="001438F4">
        <w:rPr>
          <w:sz w:val="22"/>
          <w:szCs w:val="22"/>
        </w:rPr>
        <w:t>, действующе</w:t>
      </w:r>
      <w:r w:rsidR="00C34BDF" w:rsidRPr="001438F4">
        <w:rPr>
          <w:sz w:val="22"/>
          <w:szCs w:val="22"/>
        </w:rPr>
        <w:t>го</w:t>
      </w:r>
      <w:r w:rsidR="007E5DB0" w:rsidRPr="001438F4">
        <w:rPr>
          <w:sz w:val="22"/>
          <w:szCs w:val="22"/>
        </w:rPr>
        <w:t xml:space="preserve"> на основании </w:t>
      </w:r>
      <w:r w:rsidR="00456E85" w:rsidRPr="001438F4">
        <w:rPr>
          <w:sz w:val="22"/>
          <w:szCs w:val="22"/>
        </w:rPr>
        <w:t>____________</w:t>
      </w:r>
      <w:r w:rsidR="007E5DB0" w:rsidRPr="001438F4">
        <w:rPr>
          <w:sz w:val="22"/>
          <w:szCs w:val="22"/>
        </w:rPr>
        <w:t xml:space="preserve">, </w:t>
      </w:r>
      <w:r w:rsidR="00273677" w:rsidRPr="001438F4">
        <w:rPr>
          <w:sz w:val="22"/>
          <w:szCs w:val="22"/>
        </w:rPr>
        <w:t xml:space="preserve">с другой стороны, совместно именуемые «Стороны», </w:t>
      </w:r>
      <w:r w:rsidR="00273677" w:rsidRPr="001438F4">
        <w:rPr>
          <w:rFonts w:eastAsia="Times New Roman"/>
          <w:sz w:val="22"/>
          <w:szCs w:val="22"/>
        </w:rPr>
        <w:t>а каждый в отдельности – «Сторона», с соблюдением требований Гражда</w:t>
      </w:r>
      <w:r w:rsidR="006D05CD" w:rsidRPr="001438F4">
        <w:rPr>
          <w:rFonts w:eastAsia="Times New Roman"/>
          <w:sz w:val="22"/>
          <w:szCs w:val="22"/>
        </w:rPr>
        <w:t>н</w:t>
      </w:r>
      <w:r w:rsidR="00273677" w:rsidRPr="001438F4">
        <w:rPr>
          <w:rFonts w:eastAsia="Times New Roman"/>
          <w:sz w:val="22"/>
          <w:szCs w:val="22"/>
        </w:rPr>
        <w:t xml:space="preserve">ского кодекса Российской Федерации и иными нормативно-правовыми актами РФ </w:t>
      </w:r>
      <w:r w:rsidR="00C34BDF" w:rsidRPr="001438F4">
        <w:rPr>
          <w:sz w:val="22"/>
          <w:szCs w:val="22"/>
        </w:rPr>
        <w:t>заключили настоящий Договор на основании протокола №</w:t>
      </w:r>
      <w:r w:rsidR="00456E85" w:rsidRPr="001438F4">
        <w:rPr>
          <w:sz w:val="22"/>
          <w:szCs w:val="22"/>
        </w:rPr>
        <w:t>______</w:t>
      </w:r>
      <w:r w:rsidR="00C34BDF" w:rsidRPr="001438F4">
        <w:rPr>
          <w:sz w:val="22"/>
          <w:szCs w:val="22"/>
        </w:rPr>
        <w:t xml:space="preserve"> от </w:t>
      </w:r>
      <w:r w:rsidR="00456E85" w:rsidRPr="001438F4">
        <w:rPr>
          <w:sz w:val="22"/>
          <w:szCs w:val="22"/>
        </w:rPr>
        <w:t>__________</w:t>
      </w:r>
      <w:r w:rsidR="00C34BDF" w:rsidRPr="001438F4">
        <w:rPr>
          <w:sz w:val="22"/>
          <w:szCs w:val="22"/>
        </w:rPr>
        <w:t xml:space="preserve"> года о нижеследующем</w:t>
      </w:r>
      <w:r w:rsidR="00273677" w:rsidRPr="001438F4">
        <w:rPr>
          <w:rFonts w:eastAsia="Times New Roman"/>
          <w:sz w:val="22"/>
          <w:szCs w:val="22"/>
        </w:rPr>
        <w:t>:</w:t>
      </w:r>
    </w:p>
    <w:p w14:paraId="1767A681" w14:textId="7AC12D70" w:rsidR="005401BE" w:rsidRPr="001438F4" w:rsidRDefault="005401BE" w:rsidP="005401BE">
      <w:pPr>
        <w:textDirection w:val="btLr"/>
        <w:rPr>
          <w:sz w:val="22"/>
          <w:szCs w:val="22"/>
        </w:rPr>
      </w:pPr>
    </w:p>
    <w:bookmarkEnd w:id="0"/>
    <w:p w14:paraId="5A20D82E" w14:textId="32F43982" w:rsidR="005B014E" w:rsidRPr="001438F4" w:rsidRDefault="00F21553" w:rsidP="005B014E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 xml:space="preserve">Предмет Договора и общие положения </w:t>
      </w:r>
    </w:p>
    <w:p w14:paraId="5E4EFEFA" w14:textId="77777777" w:rsidR="009C25FA" w:rsidRPr="001438F4" w:rsidRDefault="009C25FA" w:rsidP="009C25FA">
      <w:pPr>
        <w:rPr>
          <w:b/>
          <w:sz w:val="22"/>
          <w:szCs w:val="22"/>
        </w:rPr>
      </w:pPr>
    </w:p>
    <w:p w14:paraId="78E14CD2" w14:textId="3D792EE3" w:rsidR="00F21553" w:rsidRPr="001438F4" w:rsidRDefault="00F21553" w:rsidP="00FC5575">
      <w:pPr>
        <w:ind w:firstLine="709"/>
        <w:jc w:val="both"/>
        <w:rPr>
          <w:b/>
          <w:sz w:val="22"/>
          <w:szCs w:val="22"/>
        </w:rPr>
      </w:pPr>
      <w:r w:rsidRPr="001438F4">
        <w:rPr>
          <w:sz w:val="22"/>
          <w:szCs w:val="22"/>
        </w:rPr>
        <w:t>1.1.</w:t>
      </w:r>
      <w:r w:rsidR="000705B9" w:rsidRPr="001438F4">
        <w:rPr>
          <w:sz w:val="22"/>
          <w:szCs w:val="22"/>
        </w:rPr>
        <w:t> </w:t>
      </w:r>
      <w:r w:rsidRPr="001438F4">
        <w:rPr>
          <w:sz w:val="22"/>
          <w:szCs w:val="22"/>
        </w:rPr>
        <w:t>Исполнитель по заданию Заказчика</w:t>
      </w:r>
      <w:r w:rsidR="00784CD9" w:rsidRPr="001438F4">
        <w:rPr>
          <w:sz w:val="22"/>
          <w:szCs w:val="22"/>
        </w:rPr>
        <w:t xml:space="preserve"> обязуется оказать указанную</w:t>
      </w:r>
      <w:r w:rsidRPr="001438F4">
        <w:rPr>
          <w:sz w:val="22"/>
          <w:szCs w:val="22"/>
        </w:rPr>
        <w:t xml:space="preserve"> в Техническом задании (приложение № 1 к настоящему Договору) </w:t>
      </w:r>
      <w:r w:rsidR="00130E99" w:rsidRPr="001438F4">
        <w:rPr>
          <w:sz w:val="22"/>
          <w:szCs w:val="22"/>
        </w:rPr>
        <w:t xml:space="preserve">(далее – Техническое задание) </w:t>
      </w:r>
      <w:r w:rsidRPr="001438F4">
        <w:rPr>
          <w:sz w:val="22"/>
          <w:szCs w:val="22"/>
        </w:rPr>
        <w:t>услуг</w:t>
      </w:r>
      <w:r w:rsidR="00784CD9" w:rsidRPr="001438F4">
        <w:rPr>
          <w:sz w:val="22"/>
          <w:szCs w:val="22"/>
        </w:rPr>
        <w:t>у</w:t>
      </w:r>
      <w:r w:rsidRPr="001438F4">
        <w:rPr>
          <w:sz w:val="22"/>
          <w:szCs w:val="22"/>
        </w:rPr>
        <w:t xml:space="preserve"> </w:t>
      </w:r>
      <w:r w:rsidR="009955B3" w:rsidRPr="001438F4">
        <w:rPr>
          <w:sz w:val="22"/>
          <w:szCs w:val="22"/>
        </w:rPr>
        <w:t xml:space="preserve">по организации и проведению </w:t>
      </w:r>
      <w:r w:rsidR="009955B3" w:rsidRPr="001438F4">
        <w:rPr>
          <w:b/>
          <w:bCs/>
          <w:sz w:val="22"/>
          <w:szCs w:val="22"/>
        </w:rPr>
        <w:t xml:space="preserve">реверсной бизнес-миссии иностранных хозяйствующих субъектов из </w:t>
      </w:r>
      <w:bookmarkStart w:id="2" w:name="_Hlk120627531"/>
      <w:r w:rsidR="002E4C11" w:rsidRPr="002E4C11">
        <w:rPr>
          <w:b/>
          <w:bCs/>
          <w:sz w:val="22"/>
          <w:szCs w:val="22"/>
        </w:rPr>
        <w:t>Королевства Саудовской Аравии</w:t>
      </w:r>
      <w:r w:rsidR="00D8334A" w:rsidRPr="001438F4">
        <w:rPr>
          <w:sz w:val="22"/>
          <w:szCs w:val="22"/>
        </w:rPr>
        <w:t xml:space="preserve"> </w:t>
      </w:r>
      <w:bookmarkEnd w:id="2"/>
      <w:r w:rsidR="009955B3" w:rsidRPr="001438F4">
        <w:rPr>
          <w:sz w:val="22"/>
          <w:szCs w:val="22"/>
        </w:rPr>
        <w:t>в г. Пермь и Пермском крае</w:t>
      </w:r>
      <w:r w:rsidR="00FC5575" w:rsidRPr="001438F4">
        <w:rPr>
          <w:b/>
          <w:sz w:val="22"/>
          <w:szCs w:val="22"/>
        </w:rPr>
        <w:t>.</w:t>
      </w:r>
    </w:p>
    <w:p w14:paraId="4893DF45" w14:textId="139F8831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1F5C25" w:rsidRPr="001438F4">
        <w:rPr>
          <w:sz w:val="22"/>
          <w:szCs w:val="22"/>
        </w:rPr>
        <w:t>2</w:t>
      </w:r>
      <w:r w:rsidRPr="001438F4">
        <w:rPr>
          <w:sz w:val="22"/>
          <w:szCs w:val="22"/>
        </w:rPr>
        <w:t xml:space="preserve">. </w:t>
      </w:r>
      <w:r w:rsidR="0042142D" w:rsidRPr="001438F4">
        <w:rPr>
          <w:sz w:val="22"/>
          <w:szCs w:val="22"/>
        </w:rPr>
        <w:t>Заказчик обязуется оплатить оказанные Исполнителем Услуги на основании подписанного Сторонами Акта сдачи-приемки</w:t>
      </w:r>
      <w:r w:rsidR="007B7EB7" w:rsidRPr="001438F4">
        <w:rPr>
          <w:sz w:val="22"/>
          <w:szCs w:val="22"/>
        </w:rPr>
        <w:t xml:space="preserve"> оказанных </w:t>
      </w:r>
      <w:r w:rsidR="00F97451" w:rsidRPr="001438F4">
        <w:rPr>
          <w:sz w:val="22"/>
          <w:szCs w:val="22"/>
        </w:rPr>
        <w:t>услуг (</w:t>
      </w:r>
      <w:r w:rsidR="007B7EB7" w:rsidRPr="001438F4">
        <w:rPr>
          <w:sz w:val="22"/>
          <w:szCs w:val="22"/>
        </w:rPr>
        <w:t xml:space="preserve">приложение № </w:t>
      </w:r>
      <w:r w:rsidR="00A55963" w:rsidRPr="001438F4">
        <w:rPr>
          <w:sz w:val="22"/>
          <w:szCs w:val="22"/>
        </w:rPr>
        <w:t>2</w:t>
      </w:r>
      <w:r w:rsidR="0042142D" w:rsidRPr="001438F4">
        <w:rPr>
          <w:sz w:val="22"/>
          <w:szCs w:val="22"/>
        </w:rPr>
        <w:t xml:space="preserve"> к настоящему Договору) </w:t>
      </w:r>
      <w:r w:rsidR="00130E99" w:rsidRPr="001438F4">
        <w:rPr>
          <w:sz w:val="22"/>
          <w:szCs w:val="22"/>
        </w:rPr>
        <w:t>(далее – Акт)</w:t>
      </w:r>
      <w:r w:rsidR="0042142D" w:rsidRPr="001438F4">
        <w:rPr>
          <w:sz w:val="22"/>
          <w:szCs w:val="22"/>
        </w:rPr>
        <w:t>, в порядке и сроки, установленные разделом 3 настоящего Договора</w:t>
      </w:r>
      <w:r w:rsidRPr="001438F4">
        <w:rPr>
          <w:sz w:val="22"/>
          <w:szCs w:val="22"/>
        </w:rPr>
        <w:t>.</w:t>
      </w:r>
    </w:p>
    <w:p w14:paraId="480CB6BF" w14:textId="6E15B849" w:rsidR="00626772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. </w:t>
      </w:r>
      <w:r w:rsidR="0042142D" w:rsidRPr="001438F4">
        <w:rPr>
          <w:sz w:val="22"/>
          <w:szCs w:val="22"/>
        </w:rPr>
        <w:t>Исполнитель обязуется оказать У</w:t>
      </w:r>
      <w:r w:rsidR="00626772" w:rsidRPr="001438F4">
        <w:rPr>
          <w:sz w:val="22"/>
          <w:szCs w:val="22"/>
        </w:rPr>
        <w:t xml:space="preserve">слуги Заказчику, а также компаниям, отобранным </w:t>
      </w:r>
      <w:r w:rsidR="0023247D" w:rsidRPr="001438F4">
        <w:rPr>
          <w:sz w:val="22"/>
          <w:szCs w:val="22"/>
        </w:rPr>
        <w:t xml:space="preserve">Заказчиком </w:t>
      </w:r>
      <w:r w:rsidR="00626772" w:rsidRPr="001438F4">
        <w:rPr>
          <w:sz w:val="22"/>
          <w:szCs w:val="22"/>
        </w:rPr>
        <w:t xml:space="preserve">для участия в </w:t>
      </w:r>
      <w:r w:rsidR="009955B3" w:rsidRPr="001438F4">
        <w:rPr>
          <w:sz w:val="22"/>
          <w:szCs w:val="22"/>
        </w:rPr>
        <w:t>реверсной</w:t>
      </w:r>
      <w:r w:rsidR="0023247D" w:rsidRPr="001438F4">
        <w:rPr>
          <w:sz w:val="22"/>
          <w:szCs w:val="22"/>
        </w:rPr>
        <w:t xml:space="preserve"> бизнес</w:t>
      </w:r>
      <w:r w:rsidR="00A55963" w:rsidRPr="001438F4">
        <w:rPr>
          <w:sz w:val="22"/>
          <w:szCs w:val="22"/>
        </w:rPr>
        <w:t>-</w:t>
      </w:r>
      <w:r w:rsidR="0023247D" w:rsidRPr="001438F4">
        <w:rPr>
          <w:sz w:val="22"/>
          <w:szCs w:val="22"/>
        </w:rPr>
        <w:t xml:space="preserve">миссии </w:t>
      </w:r>
      <w:r w:rsidR="009955B3" w:rsidRPr="001438F4">
        <w:rPr>
          <w:sz w:val="22"/>
          <w:szCs w:val="22"/>
        </w:rPr>
        <w:t xml:space="preserve">из </w:t>
      </w:r>
      <w:r w:rsidR="002E4C11" w:rsidRPr="002E4C11">
        <w:rPr>
          <w:sz w:val="22"/>
          <w:szCs w:val="22"/>
        </w:rPr>
        <w:t xml:space="preserve">Королевства Саудовской Аравии </w:t>
      </w:r>
      <w:r w:rsidR="00F23F12" w:rsidRPr="001438F4">
        <w:rPr>
          <w:sz w:val="22"/>
          <w:szCs w:val="22"/>
        </w:rPr>
        <w:t>(далее</w:t>
      </w:r>
      <w:r w:rsidR="00C946E2" w:rsidRPr="001438F4">
        <w:rPr>
          <w:sz w:val="22"/>
          <w:szCs w:val="22"/>
        </w:rPr>
        <w:t xml:space="preserve"> </w:t>
      </w:r>
      <w:r w:rsidR="00F23F12" w:rsidRPr="001438F4">
        <w:rPr>
          <w:sz w:val="22"/>
          <w:szCs w:val="22"/>
        </w:rPr>
        <w:t>– компании-участницы)</w:t>
      </w:r>
      <w:r w:rsidR="00626772" w:rsidRPr="001438F4">
        <w:rPr>
          <w:sz w:val="22"/>
          <w:szCs w:val="22"/>
        </w:rPr>
        <w:t>.</w:t>
      </w:r>
    </w:p>
    <w:p w14:paraId="1D11B0B2" w14:textId="17CBB2BD" w:rsidR="00456E85" w:rsidRPr="001438F4" w:rsidRDefault="00A55963" w:rsidP="008B61C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4</w:t>
      </w:r>
      <w:r w:rsidRPr="001438F4">
        <w:rPr>
          <w:sz w:val="22"/>
          <w:szCs w:val="22"/>
        </w:rPr>
        <w:t xml:space="preserve">. </w:t>
      </w:r>
      <w:r w:rsidR="00456E85" w:rsidRPr="001438F4">
        <w:rPr>
          <w:sz w:val="22"/>
          <w:szCs w:val="22"/>
        </w:rPr>
        <w:t>Настоящий договор заключен в целях реализации мероприятия «Обеспечение доступа субъектов малого и среднего предпринимательства к экспортной поддержке» в рамках подпрограммы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2013г. №1325-п.</w:t>
      </w:r>
    </w:p>
    <w:p w14:paraId="1287C253" w14:textId="3496ED13" w:rsidR="008B61C7" w:rsidRPr="001438F4" w:rsidRDefault="00A55963" w:rsidP="008B61C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>. Исполнитель дает согласие на осуществление Агентством по развитию малого и среднего предпринимательства Пермского края и органами государственного финансового контроля проверок соблюдения Заказчиком условий, целей и порядка предоставления субсидии.</w:t>
      </w:r>
    </w:p>
    <w:p w14:paraId="1A295A27" w14:textId="4341CA9F" w:rsidR="0023247D" w:rsidRPr="001438F4" w:rsidRDefault="00A55963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6</w:t>
      </w:r>
      <w:r w:rsidRPr="001438F4">
        <w:rPr>
          <w:sz w:val="22"/>
          <w:szCs w:val="22"/>
        </w:rPr>
        <w:t>. Стороны заверяют, что не состоят в одной группе лиц друг с другом и не имеют аффилированности в соответствии с Федеральным законом от 26 июля 2006 года № 135 ФЗ «О защите конкуренции».</w:t>
      </w:r>
    </w:p>
    <w:p w14:paraId="648F4162" w14:textId="39124E4E" w:rsidR="00BE7AF2" w:rsidRPr="001438F4" w:rsidRDefault="008B61C7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1.</w:t>
      </w:r>
      <w:r w:rsidR="00CA0CD4" w:rsidRPr="001438F4">
        <w:rPr>
          <w:sz w:val="22"/>
          <w:szCs w:val="22"/>
        </w:rPr>
        <w:t>7</w:t>
      </w:r>
      <w:r w:rsidRPr="001438F4">
        <w:rPr>
          <w:sz w:val="22"/>
          <w:szCs w:val="22"/>
        </w:rPr>
        <w:t>. Исполнитель обязуется не приобретать иностранную валюту за счет средств, полученных в соответствии с настоящим Договором, за исключением операций, определенных в Порядке предоставления субсидии из бюджета Пермского края некоммерческой организации – НО «ПФРП» на обеспечение доступа субъектов малого и среднего предпринимательства к экспортной поддержке, утвержденном постановлением Правительства Пермского края № 1053-п от 30.12.2019г.</w:t>
      </w:r>
    </w:p>
    <w:p w14:paraId="0E52C7E7" w14:textId="77777777" w:rsidR="005B014E" w:rsidRPr="001438F4" w:rsidRDefault="005B014E" w:rsidP="00A55963">
      <w:pPr>
        <w:ind w:firstLine="709"/>
        <w:jc w:val="both"/>
        <w:rPr>
          <w:sz w:val="22"/>
          <w:szCs w:val="22"/>
        </w:rPr>
      </w:pPr>
    </w:p>
    <w:p w14:paraId="55DCC4A1" w14:textId="584ACECD" w:rsidR="005B014E" w:rsidRPr="001438F4" w:rsidRDefault="00F21553" w:rsidP="009C25FA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Права и обязанности Сторон</w:t>
      </w:r>
    </w:p>
    <w:p w14:paraId="48EC793F" w14:textId="77777777" w:rsidR="009C25FA" w:rsidRPr="001438F4" w:rsidRDefault="009C25FA" w:rsidP="009C25FA">
      <w:pPr>
        <w:pStyle w:val="affa"/>
        <w:ind w:left="1069"/>
        <w:rPr>
          <w:b/>
          <w:sz w:val="22"/>
          <w:szCs w:val="22"/>
        </w:rPr>
      </w:pPr>
    </w:p>
    <w:p w14:paraId="661832B8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2.1. Исполнитель обязуется:</w:t>
      </w:r>
    </w:p>
    <w:p w14:paraId="495EA358" w14:textId="77777777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2.1.1. </w:t>
      </w:r>
      <w:r w:rsidR="00C946E2" w:rsidRPr="001438F4">
        <w:rPr>
          <w:sz w:val="22"/>
          <w:szCs w:val="22"/>
        </w:rPr>
        <w:t>о</w:t>
      </w:r>
      <w:r w:rsidRPr="001438F4">
        <w:rPr>
          <w:sz w:val="22"/>
          <w:szCs w:val="22"/>
        </w:rPr>
        <w:t>казывать Услуг</w:t>
      </w:r>
      <w:r w:rsidR="00620EE6" w:rsidRPr="001438F4">
        <w:rPr>
          <w:sz w:val="22"/>
          <w:szCs w:val="22"/>
        </w:rPr>
        <w:t xml:space="preserve"> </w:t>
      </w:r>
      <w:r w:rsidRPr="001438F4">
        <w:rPr>
          <w:sz w:val="22"/>
          <w:szCs w:val="22"/>
        </w:rPr>
        <w:t>и Заказчику качественно, в сроки, в объемах и на условиях настоящего Договора</w:t>
      </w:r>
      <w:r w:rsidR="00511992" w:rsidRPr="001438F4">
        <w:rPr>
          <w:sz w:val="22"/>
          <w:szCs w:val="22"/>
        </w:rPr>
        <w:t>;</w:t>
      </w:r>
    </w:p>
    <w:p w14:paraId="4EAD5364" w14:textId="77777777" w:rsidR="00F21553" w:rsidRPr="001438F4" w:rsidRDefault="00F21553" w:rsidP="00832E22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2.1.2. </w:t>
      </w:r>
      <w:r w:rsidR="00511992" w:rsidRPr="001438F4">
        <w:rPr>
          <w:sz w:val="22"/>
          <w:szCs w:val="22"/>
        </w:rPr>
        <w:t>с</w:t>
      </w:r>
      <w:r w:rsidRPr="001438F4">
        <w:rPr>
          <w:sz w:val="22"/>
          <w:szCs w:val="22"/>
        </w:rPr>
        <w:t>воевременно извещать Заказчика о фактах, которые могут существенно повлиять на выполнение обязательств по настоящему Договору, в том числе обо всех обстоятельствах, которые могут повлиять на сроки оказания Услуг</w:t>
      </w:r>
      <w:r w:rsidR="00511992" w:rsidRPr="001438F4">
        <w:rPr>
          <w:sz w:val="22"/>
          <w:szCs w:val="22"/>
        </w:rPr>
        <w:t>;</w:t>
      </w:r>
      <w:r w:rsidRPr="001438F4">
        <w:rPr>
          <w:sz w:val="22"/>
          <w:szCs w:val="22"/>
        </w:rPr>
        <w:t xml:space="preserve"> </w:t>
      </w:r>
    </w:p>
    <w:p w14:paraId="6A64F6CC" w14:textId="3F745758" w:rsidR="00F21553" w:rsidRPr="001438F4" w:rsidRDefault="00130E99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2.1.3. </w:t>
      </w:r>
      <w:r w:rsidR="00511992" w:rsidRPr="001438F4">
        <w:rPr>
          <w:sz w:val="22"/>
          <w:szCs w:val="22"/>
        </w:rPr>
        <w:t>о</w:t>
      </w:r>
      <w:r w:rsidRPr="001438F4">
        <w:rPr>
          <w:sz w:val="22"/>
          <w:szCs w:val="22"/>
        </w:rPr>
        <w:t xml:space="preserve">казывать </w:t>
      </w:r>
      <w:r w:rsidR="00F21553" w:rsidRPr="001438F4">
        <w:rPr>
          <w:sz w:val="22"/>
          <w:szCs w:val="22"/>
        </w:rPr>
        <w:t>Услуги в соответствии с Техническим заданием и иными требованиями Договора</w:t>
      </w:r>
      <w:r w:rsidR="00511992" w:rsidRPr="001438F4">
        <w:rPr>
          <w:sz w:val="22"/>
          <w:szCs w:val="22"/>
        </w:rPr>
        <w:t>;</w:t>
      </w:r>
    </w:p>
    <w:p w14:paraId="3E5CD749" w14:textId="77777777" w:rsidR="00F21553" w:rsidRPr="001438F4" w:rsidRDefault="00F21553" w:rsidP="00405F8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2.1.</w:t>
      </w:r>
      <w:r w:rsidR="003F640E" w:rsidRPr="001438F4">
        <w:rPr>
          <w:sz w:val="22"/>
          <w:szCs w:val="22"/>
        </w:rPr>
        <w:t>4</w:t>
      </w:r>
      <w:r w:rsidRPr="001438F4">
        <w:rPr>
          <w:sz w:val="22"/>
          <w:szCs w:val="22"/>
        </w:rPr>
        <w:t xml:space="preserve">. </w:t>
      </w:r>
      <w:r w:rsidR="00511992" w:rsidRPr="001438F4">
        <w:rPr>
          <w:sz w:val="22"/>
          <w:szCs w:val="22"/>
        </w:rPr>
        <w:t>о</w:t>
      </w:r>
      <w:r w:rsidRPr="001438F4">
        <w:rPr>
          <w:sz w:val="22"/>
          <w:szCs w:val="22"/>
        </w:rPr>
        <w:t xml:space="preserve">казывать Заказчику консультационную и техническую помощь в период </w:t>
      </w:r>
      <w:r w:rsidR="00E847C3" w:rsidRPr="001438F4">
        <w:rPr>
          <w:sz w:val="22"/>
          <w:szCs w:val="22"/>
        </w:rPr>
        <w:t>оказания Услуг</w:t>
      </w:r>
      <w:r w:rsidR="00511992" w:rsidRPr="001438F4">
        <w:rPr>
          <w:sz w:val="22"/>
          <w:szCs w:val="22"/>
        </w:rPr>
        <w:t>;</w:t>
      </w:r>
    </w:p>
    <w:p w14:paraId="0ABBE9EF" w14:textId="77777777" w:rsidR="00F21553" w:rsidRPr="001438F4" w:rsidRDefault="003F640E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2.1.5</w:t>
      </w:r>
      <w:r w:rsidR="00F21553" w:rsidRPr="001438F4">
        <w:rPr>
          <w:sz w:val="22"/>
          <w:szCs w:val="22"/>
        </w:rPr>
        <w:t xml:space="preserve">. </w:t>
      </w:r>
      <w:r w:rsidR="00511992" w:rsidRPr="001438F4">
        <w:rPr>
          <w:sz w:val="22"/>
          <w:szCs w:val="22"/>
        </w:rPr>
        <w:t>н</w:t>
      </w:r>
      <w:r w:rsidR="00F21553" w:rsidRPr="001438F4">
        <w:rPr>
          <w:sz w:val="22"/>
          <w:szCs w:val="22"/>
        </w:rPr>
        <w:t>е препятствовать осуществлению Заказчиком проверки хода и качества оказания Услуг Исполнителем, предоставлять по запросам Заказчика информацию о ходе оказания Услуг в сроки, указанные в соответствующих запросах</w:t>
      </w:r>
      <w:r w:rsidR="00511992" w:rsidRPr="001438F4">
        <w:rPr>
          <w:sz w:val="22"/>
          <w:szCs w:val="22"/>
        </w:rPr>
        <w:t>;</w:t>
      </w:r>
    </w:p>
    <w:p w14:paraId="660A2434" w14:textId="77777777" w:rsidR="00F21553" w:rsidRPr="001438F4" w:rsidRDefault="003F640E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lastRenderedPageBreak/>
        <w:t>2.1.6</w:t>
      </w:r>
      <w:r w:rsidR="00F21553" w:rsidRPr="001438F4">
        <w:rPr>
          <w:sz w:val="22"/>
          <w:szCs w:val="22"/>
        </w:rPr>
        <w:t xml:space="preserve">. </w:t>
      </w:r>
      <w:r w:rsidR="00511992" w:rsidRPr="001438F4">
        <w:rPr>
          <w:sz w:val="22"/>
          <w:szCs w:val="22"/>
        </w:rPr>
        <w:t>с</w:t>
      </w:r>
      <w:r w:rsidR="00F21553" w:rsidRPr="001438F4">
        <w:rPr>
          <w:sz w:val="22"/>
          <w:szCs w:val="22"/>
        </w:rPr>
        <w:t>воевременно, надлежащим образом и в надлежащем объеме предоставить Заказчику Акт и иные документы, предусмотренные Договором и приложениями к нему</w:t>
      </w:r>
      <w:r w:rsidR="00511992" w:rsidRPr="001438F4">
        <w:rPr>
          <w:sz w:val="22"/>
          <w:szCs w:val="22"/>
        </w:rPr>
        <w:t>;</w:t>
      </w:r>
    </w:p>
    <w:p w14:paraId="55AE4D21" w14:textId="42B08F2E" w:rsidR="00D21EA0" w:rsidRPr="001438F4" w:rsidRDefault="00810206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2.1.7. привлекать к исполнению обязательств по Договору третьих лиц только с письменного разрешения Заказчика, при этом в случае привлечения Исполнителем третьих лиц в рамках исполнения обязательств по настоящему Договору Исполнитель обязуется проявить должную осмотрительность при выборе указанных третьих лиц. </w:t>
      </w:r>
    </w:p>
    <w:p w14:paraId="1AD1DB75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2.2. Исполнитель имеет право:</w:t>
      </w:r>
    </w:p>
    <w:p w14:paraId="4CCE510D" w14:textId="0F9D5B4C" w:rsidR="00E44943" w:rsidRPr="001438F4" w:rsidRDefault="00810206" w:rsidP="00CA0CD4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2.2.1. по письменному разрешению Заказчика привлекать третьих лиц для исполнения своих обязательств по настоящему Договору, оставаясь при этом ответственным перед Заказчиком за их действия</w:t>
      </w:r>
      <w:r w:rsidR="00CA0CD4" w:rsidRPr="001438F4">
        <w:rPr>
          <w:sz w:val="22"/>
          <w:szCs w:val="22"/>
        </w:rPr>
        <w:t>.</w:t>
      </w:r>
    </w:p>
    <w:p w14:paraId="22083D16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2.3. Заказчик обязуется:</w:t>
      </w:r>
    </w:p>
    <w:p w14:paraId="311C34E8" w14:textId="77777777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2.3.1. предоставить Исполнителю информ</w:t>
      </w:r>
      <w:r w:rsidR="00E847C3" w:rsidRPr="001438F4">
        <w:rPr>
          <w:sz w:val="22"/>
          <w:szCs w:val="22"/>
        </w:rPr>
        <w:t>ацию, необходимую для оказания У</w:t>
      </w:r>
      <w:r w:rsidRPr="001438F4">
        <w:rPr>
          <w:sz w:val="22"/>
          <w:szCs w:val="22"/>
        </w:rPr>
        <w:t>слуг в соответствии с настоящим Договором</w:t>
      </w:r>
      <w:r w:rsidR="00E44943" w:rsidRPr="001438F4">
        <w:rPr>
          <w:sz w:val="22"/>
          <w:szCs w:val="22"/>
        </w:rPr>
        <w:t>;</w:t>
      </w:r>
    </w:p>
    <w:p w14:paraId="7AAA8559" w14:textId="32B235A2" w:rsidR="005A0EF9" w:rsidRPr="001438F4" w:rsidRDefault="00F21553" w:rsidP="00CA0CD4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2.3.2. </w:t>
      </w:r>
      <w:r w:rsidR="00E44943" w:rsidRPr="001438F4">
        <w:rPr>
          <w:sz w:val="22"/>
          <w:szCs w:val="22"/>
        </w:rPr>
        <w:t>п</w:t>
      </w:r>
      <w:r w:rsidR="00E847C3" w:rsidRPr="001438F4">
        <w:rPr>
          <w:sz w:val="22"/>
          <w:szCs w:val="22"/>
        </w:rPr>
        <w:t>ринять оказанные Исполнителем У</w:t>
      </w:r>
      <w:r w:rsidRPr="001438F4">
        <w:rPr>
          <w:sz w:val="22"/>
          <w:szCs w:val="22"/>
        </w:rPr>
        <w:t>слуги и оплатить их стоимость в размере, порядке и сроки, предусмотренные разделом 3 настоящего Договора</w:t>
      </w:r>
      <w:r w:rsidR="00CA0CD4" w:rsidRPr="001438F4">
        <w:rPr>
          <w:sz w:val="22"/>
          <w:szCs w:val="22"/>
        </w:rPr>
        <w:t>.</w:t>
      </w:r>
    </w:p>
    <w:p w14:paraId="6E04EE91" w14:textId="77777777" w:rsidR="00F21553" w:rsidRPr="001438F4" w:rsidRDefault="00F21553" w:rsidP="00AE5710">
      <w:pPr>
        <w:ind w:firstLine="709"/>
        <w:jc w:val="both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2.4. Заказчик имеет право:</w:t>
      </w:r>
    </w:p>
    <w:p w14:paraId="4E41159B" w14:textId="77777777" w:rsidR="00E847C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2.4.1.</w:t>
      </w:r>
      <w:r w:rsidR="00E847C3" w:rsidRPr="001438F4">
        <w:rPr>
          <w:sz w:val="22"/>
          <w:szCs w:val="22"/>
        </w:rPr>
        <w:t xml:space="preserve"> </w:t>
      </w:r>
      <w:r w:rsidR="00E44943" w:rsidRPr="001438F4">
        <w:rPr>
          <w:sz w:val="22"/>
          <w:szCs w:val="22"/>
        </w:rPr>
        <w:t>о</w:t>
      </w:r>
      <w:r w:rsidR="00E847C3" w:rsidRPr="001438F4">
        <w:rPr>
          <w:sz w:val="22"/>
          <w:szCs w:val="22"/>
        </w:rPr>
        <w:t>тказаться от приемки и оплаты Услуг в случаях, предусмотренных настоящим Договором и законодательством Российской Федерации</w:t>
      </w:r>
      <w:r w:rsidR="00E44943" w:rsidRPr="001438F4">
        <w:rPr>
          <w:sz w:val="22"/>
          <w:szCs w:val="22"/>
        </w:rPr>
        <w:t>;</w:t>
      </w:r>
    </w:p>
    <w:p w14:paraId="31E6A890" w14:textId="77777777" w:rsidR="00F21553" w:rsidRPr="001438F4" w:rsidRDefault="00E847C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2.4.</w:t>
      </w:r>
      <w:r w:rsidR="00E2647D" w:rsidRPr="001438F4">
        <w:rPr>
          <w:sz w:val="22"/>
          <w:szCs w:val="22"/>
        </w:rPr>
        <w:t>2</w:t>
      </w:r>
      <w:r w:rsidRPr="001438F4">
        <w:rPr>
          <w:sz w:val="22"/>
          <w:szCs w:val="22"/>
        </w:rPr>
        <w:t>.</w:t>
      </w:r>
      <w:r w:rsidR="00F21553" w:rsidRPr="001438F4">
        <w:rPr>
          <w:sz w:val="22"/>
          <w:szCs w:val="22"/>
        </w:rPr>
        <w:t xml:space="preserve"> </w:t>
      </w:r>
      <w:r w:rsidR="00E44943" w:rsidRPr="001438F4">
        <w:rPr>
          <w:sz w:val="22"/>
          <w:szCs w:val="22"/>
        </w:rPr>
        <w:t>п</w:t>
      </w:r>
      <w:r w:rsidR="00F21553" w:rsidRPr="001438F4">
        <w:rPr>
          <w:sz w:val="22"/>
          <w:szCs w:val="22"/>
        </w:rPr>
        <w:t>роверять ход и качество оказания Услуг Исполнителем (в том числе запрашивать соответствующую информацию в устной или письменной форме), не</w:t>
      </w:r>
      <w:r w:rsidR="00E44943" w:rsidRPr="001438F4">
        <w:rPr>
          <w:sz w:val="22"/>
          <w:szCs w:val="22"/>
        </w:rPr>
        <w:t> </w:t>
      </w:r>
      <w:r w:rsidR="00F21553" w:rsidRPr="001438F4">
        <w:rPr>
          <w:sz w:val="22"/>
          <w:szCs w:val="22"/>
        </w:rPr>
        <w:t>вмешиваясь в его деятельность</w:t>
      </w:r>
      <w:r w:rsidR="00E44943" w:rsidRPr="001438F4">
        <w:rPr>
          <w:sz w:val="22"/>
          <w:szCs w:val="22"/>
        </w:rPr>
        <w:t>;</w:t>
      </w:r>
      <w:r w:rsidR="00F21553" w:rsidRPr="001438F4">
        <w:rPr>
          <w:sz w:val="22"/>
          <w:szCs w:val="22"/>
        </w:rPr>
        <w:t xml:space="preserve"> </w:t>
      </w:r>
    </w:p>
    <w:p w14:paraId="78DD5A33" w14:textId="77777777" w:rsidR="00690FE6" w:rsidRPr="001438F4" w:rsidRDefault="00F21553" w:rsidP="00690FE6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sz w:val="22"/>
          <w:szCs w:val="22"/>
        </w:rPr>
        <w:t>2.4.</w:t>
      </w:r>
      <w:r w:rsidR="00E2647D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. </w:t>
      </w:r>
      <w:r w:rsidR="00690FE6" w:rsidRPr="001438F4">
        <w:rPr>
          <w:rFonts w:eastAsia="Times New Roman"/>
          <w:sz w:val="22"/>
          <w:szCs w:val="22"/>
        </w:rPr>
        <w:t xml:space="preserve">отказаться в одностороннем порядке от исполнения настоящего Договора в случае нарушения Исполнителем сроков оказания Услуг путем письменного уведомления Исполнителя об отказе от Договора. Действие настоящего Договора прекращается с момента получения Исполнителем данного уведомления; </w:t>
      </w:r>
    </w:p>
    <w:p w14:paraId="0117DDB1" w14:textId="508DCDBA" w:rsidR="005B014E" w:rsidRPr="001438F4" w:rsidRDefault="007930E6" w:rsidP="00260E28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2.4.</w:t>
      </w:r>
      <w:r w:rsidR="00E32788" w:rsidRPr="001438F4">
        <w:rPr>
          <w:rFonts w:eastAsia="Times New Roman"/>
          <w:sz w:val="22"/>
          <w:szCs w:val="22"/>
        </w:rPr>
        <w:t>4</w:t>
      </w:r>
      <w:r w:rsidRPr="001438F4">
        <w:rPr>
          <w:rFonts w:eastAsia="Times New Roman"/>
          <w:sz w:val="22"/>
          <w:szCs w:val="22"/>
        </w:rPr>
        <w:t xml:space="preserve">. изменять состав </w:t>
      </w:r>
      <w:r w:rsidR="00610447" w:rsidRPr="001438F4">
        <w:rPr>
          <w:rFonts w:eastAsia="Times New Roman"/>
          <w:sz w:val="22"/>
          <w:szCs w:val="22"/>
        </w:rPr>
        <w:t>компаний-</w:t>
      </w:r>
      <w:r w:rsidR="00B04900" w:rsidRPr="001438F4">
        <w:rPr>
          <w:rFonts w:eastAsia="Times New Roman"/>
          <w:sz w:val="22"/>
          <w:szCs w:val="22"/>
        </w:rPr>
        <w:t xml:space="preserve">участниц </w:t>
      </w:r>
      <w:r w:rsidRPr="001438F4">
        <w:rPr>
          <w:rFonts w:eastAsia="Times New Roman"/>
          <w:sz w:val="22"/>
          <w:szCs w:val="22"/>
        </w:rPr>
        <w:t>и/или количество компаний-</w:t>
      </w:r>
      <w:r w:rsidR="00B04900" w:rsidRPr="001438F4">
        <w:rPr>
          <w:rFonts w:eastAsia="Times New Roman"/>
          <w:sz w:val="22"/>
          <w:szCs w:val="22"/>
        </w:rPr>
        <w:t>участниц</w:t>
      </w:r>
      <w:r w:rsidRPr="001438F4">
        <w:rPr>
          <w:rFonts w:eastAsia="Times New Roman"/>
          <w:sz w:val="22"/>
          <w:szCs w:val="22"/>
        </w:rPr>
        <w:t>, без согласия Исполнителя</w:t>
      </w:r>
      <w:r w:rsidR="00610447" w:rsidRPr="001438F4">
        <w:rPr>
          <w:rFonts w:eastAsia="Times New Roman"/>
          <w:sz w:val="22"/>
          <w:szCs w:val="22"/>
        </w:rPr>
        <w:t xml:space="preserve"> и без изменения стоимости Услуг Исполнителя.</w:t>
      </w:r>
    </w:p>
    <w:p w14:paraId="6B1A381A" w14:textId="77777777" w:rsidR="009C25FA" w:rsidRPr="001438F4" w:rsidRDefault="009C25FA" w:rsidP="00260E28">
      <w:pPr>
        <w:ind w:firstLine="709"/>
        <w:jc w:val="both"/>
        <w:rPr>
          <w:rFonts w:eastAsia="Times New Roman"/>
          <w:sz w:val="22"/>
          <w:szCs w:val="22"/>
        </w:rPr>
      </w:pPr>
    </w:p>
    <w:p w14:paraId="24F45E6E" w14:textId="67E72DFC" w:rsidR="005B014E" w:rsidRPr="001438F4" w:rsidRDefault="00F21553" w:rsidP="009C25FA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Стоимость</w:t>
      </w:r>
      <w:r w:rsidR="00B1298C" w:rsidRPr="001438F4">
        <w:rPr>
          <w:b/>
          <w:sz w:val="22"/>
          <w:szCs w:val="22"/>
        </w:rPr>
        <w:t xml:space="preserve"> Услуг, порядок приемки У</w:t>
      </w:r>
      <w:r w:rsidRPr="001438F4">
        <w:rPr>
          <w:b/>
          <w:sz w:val="22"/>
          <w:szCs w:val="22"/>
        </w:rPr>
        <w:t>слуг и их оплаты</w:t>
      </w:r>
    </w:p>
    <w:p w14:paraId="2ADC1628" w14:textId="77777777" w:rsidR="009C25FA" w:rsidRPr="001438F4" w:rsidRDefault="009C25FA" w:rsidP="009C25FA">
      <w:pPr>
        <w:pStyle w:val="affa"/>
        <w:ind w:left="1069"/>
        <w:rPr>
          <w:b/>
          <w:sz w:val="22"/>
          <w:szCs w:val="22"/>
        </w:rPr>
      </w:pPr>
    </w:p>
    <w:p w14:paraId="111B1FD0" w14:textId="5DFEAFF0" w:rsidR="00BE4DCC" w:rsidRPr="001438F4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3.1. </w:t>
      </w:r>
      <w:r w:rsidR="007153A3" w:rsidRPr="001438F4">
        <w:rPr>
          <w:rFonts w:eastAsia="Times New Roman"/>
          <w:sz w:val="22"/>
          <w:szCs w:val="22"/>
        </w:rPr>
        <w:t>С</w:t>
      </w:r>
      <w:r w:rsidRPr="001438F4">
        <w:rPr>
          <w:rFonts w:eastAsia="Times New Roman"/>
          <w:sz w:val="22"/>
          <w:szCs w:val="22"/>
        </w:rPr>
        <w:t xml:space="preserve">тоимость Услуг по настоящему Договору, </w:t>
      </w:r>
      <w:r w:rsidR="005A0EF9" w:rsidRPr="001438F4">
        <w:rPr>
          <w:rFonts w:eastAsia="Times New Roman"/>
          <w:sz w:val="22"/>
          <w:szCs w:val="22"/>
        </w:rPr>
        <w:t xml:space="preserve">составляет </w:t>
      </w:r>
      <w:r w:rsidR="00456E85" w:rsidRPr="001438F4">
        <w:rPr>
          <w:rFonts w:eastAsia="Times New Roman"/>
          <w:sz w:val="22"/>
          <w:szCs w:val="22"/>
        </w:rPr>
        <w:t>________</w:t>
      </w:r>
      <w:r w:rsidR="00273677" w:rsidRPr="001438F4">
        <w:rPr>
          <w:rFonts w:eastAsia="Times New Roman"/>
          <w:b/>
          <w:bCs/>
          <w:sz w:val="22"/>
          <w:szCs w:val="22"/>
        </w:rPr>
        <w:t xml:space="preserve"> (</w:t>
      </w:r>
      <w:r w:rsidR="00456E85" w:rsidRPr="001438F4">
        <w:rPr>
          <w:rFonts w:eastAsia="Times New Roman"/>
          <w:b/>
          <w:bCs/>
          <w:sz w:val="22"/>
          <w:szCs w:val="22"/>
        </w:rPr>
        <w:t>_____________</w:t>
      </w:r>
      <w:r w:rsidR="00273677" w:rsidRPr="001438F4">
        <w:rPr>
          <w:rFonts w:eastAsia="Times New Roman"/>
          <w:b/>
          <w:bCs/>
          <w:sz w:val="22"/>
          <w:szCs w:val="22"/>
        </w:rPr>
        <w:t xml:space="preserve">) рублей </w:t>
      </w:r>
      <w:r w:rsidR="00456E85" w:rsidRPr="001438F4">
        <w:rPr>
          <w:rFonts w:eastAsia="Times New Roman"/>
          <w:b/>
          <w:bCs/>
          <w:sz w:val="22"/>
          <w:szCs w:val="22"/>
        </w:rPr>
        <w:t>___________</w:t>
      </w:r>
      <w:r w:rsidR="00AB4D14" w:rsidRPr="001438F4">
        <w:rPr>
          <w:rFonts w:eastAsia="Times New Roman"/>
          <w:b/>
          <w:bCs/>
          <w:sz w:val="22"/>
          <w:szCs w:val="22"/>
        </w:rPr>
        <w:t xml:space="preserve"> </w:t>
      </w:r>
      <w:r w:rsidR="00273677" w:rsidRPr="001438F4">
        <w:rPr>
          <w:rFonts w:eastAsia="Times New Roman"/>
          <w:b/>
          <w:bCs/>
          <w:sz w:val="22"/>
          <w:szCs w:val="22"/>
        </w:rPr>
        <w:t>копеек</w:t>
      </w:r>
      <w:r w:rsidR="00CD1C1E" w:rsidRPr="001438F4">
        <w:rPr>
          <w:rFonts w:eastAsia="Times New Roman"/>
          <w:b/>
          <w:bCs/>
          <w:sz w:val="22"/>
          <w:szCs w:val="22"/>
        </w:rPr>
        <w:t>, без учета НДС</w:t>
      </w:r>
      <w:r w:rsidR="00456E85" w:rsidRPr="001438F4">
        <w:rPr>
          <w:rFonts w:eastAsia="Times New Roman"/>
          <w:b/>
          <w:bCs/>
          <w:sz w:val="22"/>
          <w:szCs w:val="22"/>
        </w:rPr>
        <w:t>/С НДС</w:t>
      </w:r>
      <w:r w:rsidR="00CD1C1E" w:rsidRPr="001438F4">
        <w:rPr>
          <w:rFonts w:eastAsia="Times New Roman"/>
          <w:b/>
          <w:bCs/>
          <w:sz w:val="22"/>
          <w:szCs w:val="22"/>
        </w:rPr>
        <w:t>.</w:t>
      </w:r>
    </w:p>
    <w:p w14:paraId="2953FC57" w14:textId="49285816" w:rsidR="00BB5596" w:rsidRPr="001438F4" w:rsidRDefault="00BB5596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</w:t>
      </w:r>
      <w:r w:rsidR="00603F7E" w:rsidRPr="001438F4">
        <w:rPr>
          <w:rFonts w:eastAsia="Times New Roman"/>
          <w:sz w:val="22"/>
          <w:szCs w:val="22"/>
        </w:rPr>
        <w:t>2</w:t>
      </w:r>
      <w:r w:rsidRPr="001438F4">
        <w:rPr>
          <w:rFonts w:eastAsia="Times New Roman"/>
          <w:sz w:val="22"/>
          <w:szCs w:val="22"/>
        </w:rPr>
        <w:t>. Оплата Услуг Исполнителя осуществляется Заказчиком в следующем порядке:</w:t>
      </w:r>
    </w:p>
    <w:p w14:paraId="09A1A42D" w14:textId="77777777" w:rsidR="009D4410" w:rsidRPr="001438F4" w:rsidRDefault="009D4410" w:rsidP="009D4410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Оплата услуг производится в два этапа:</w:t>
      </w:r>
    </w:p>
    <w:p w14:paraId="145D9FB4" w14:textId="77777777" w:rsidR="00456E85" w:rsidRPr="001438F4" w:rsidRDefault="00CF7F75" w:rsidP="00456E85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1-ый этап: </w:t>
      </w:r>
      <w:r w:rsidR="00456E85" w:rsidRPr="001438F4">
        <w:rPr>
          <w:rFonts w:eastAsia="Times New Roman"/>
          <w:sz w:val="22"/>
          <w:szCs w:val="22"/>
        </w:rPr>
        <w:t xml:space="preserve">- предоплата в размере 50% от общей стоимости услуг по договору оказания услуг в течение 10 (десяти) рабочих дней с даты подписания договора на основании выставленного счета; </w:t>
      </w:r>
    </w:p>
    <w:p w14:paraId="45E445EE" w14:textId="18513F97" w:rsidR="00456E85" w:rsidRPr="001438F4" w:rsidRDefault="00456E85" w:rsidP="00456E85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2-ий этап: - оставшаяся часть в размере 50% от общей стоимости договора в течение 20 (двадцати) рабочих дней с даты подписания акта оказанных услуг на основании выставленного счета.</w:t>
      </w:r>
    </w:p>
    <w:p w14:paraId="42AA59E0" w14:textId="1E055FFB" w:rsidR="00456E85" w:rsidRPr="001438F4" w:rsidRDefault="009D4410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Обязанность по оплате услуг по договору возникает у заказчика не ранее получения заказчиком суммы субсидии по мероприятию </w:t>
      </w:r>
      <w:r w:rsidR="00456E85" w:rsidRPr="001438F4">
        <w:rPr>
          <w:sz w:val="22"/>
          <w:szCs w:val="22"/>
        </w:rPr>
        <w:t>«Обеспечение доступа субъектов малого и среднего предпринимательства к экспортной поддержке» в рамках подпрограммы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2013г. №1325-п</w:t>
      </w:r>
      <w:r w:rsidR="00493381" w:rsidRPr="001438F4">
        <w:rPr>
          <w:sz w:val="22"/>
          <w:szCs w:val="22"/>
        </w:rPr>
        <w:t>.</w:t>
      </w:r>
      <w:r w:rsidR="00456E85" w:rsidRPr="001438F4">
        <w:rPr>
          <w:rFonts w:eastAsia="Times New Roman"/>
          <w:sz w:val="22"/>
          <w:szCs w:val="22"/>
        </w:rPr>
        <w:t xml:space="preserve"> </w:t>
      </w:r>
    </w:p>
    <w:p w14:paraId="6B1E64C5" w14:textId="6513C646" w:rsidR="00BE4DCC" w:rsidRPr="001438F4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</w:t>
      </w:r>
      <w:r w:rsidR="00603F7E" w:rsidRPr="001438F4">
        <w:rPr>
          <w:rFonts w:eastAsia="Times New Roman"/>
          <w:sz w:val="22"/>
          <w:szCs w:val="22"/>
        </w:rPr>
        <w:t>3</w:t>
      </w:r>
      <w:r w:rsidRPr="001438F4">
        <w:rPr>
          <w:rFonts w:eastAsia="Times New Roman"/>
          <w:sz w:val="22"/>
          <w:szCs w:val="22"/>
        </w:rPr>
        <w:t>. Датой исполнения обязательства Заказчика по оплате оказанных Исполнителем Услуг</w:t>
      </w:r>
      <w:r w:rsidR="00B41A30" w:rsidRPr="001438F4">
        <w:rPr>
          <w:rFonts w:eastAsia="Times New Roman"/>
          <w:sz w:val="22"/>
          <w:szCs w:val="22"/>
        </w:rPr>
        <w:t>,</w:t>
      </w:r>
      <w:r w:rsidRPr="001438F4">
        <w:rPr>
          <w:rFonts w:eastAsia="Times New Roman"/>
          <w:sz w:val="22"/>
          <w:szCs w:val="22"/>
        </w:rPr>
        <w:t xml:space="preserve"> в соответствии с условиями настоящего Договора</w:t>
      </w:r>
      <w:r w:rsidR="00B41A30" w:rsidRPr="001438F4">
        <w:rPr>
          <w:rFonts w:eastAsia="Times New Roman"/>
          <w:sz w:val="22"/>
          <w:szCs w:val="22"/>
        </w:rPr>
        <w:t>,</w:t>
      </w:r>
      <w:r w:rsidRPr="001438F4">
        <w:rPr>
          <w:rFonts w:eastAsia="Times New Roman"/>
          <w:sz w:val="22"/>
          <w:szCs w:val="22"/>
        </w:rPr>
        <w:t xml:space="preserve"> считается день списания денежных средств с </w:t>
      </w:r>
      <w:r w:rsidR="009D4410" w:rsidRPr="001438F4">
        <w:rPr>
          <w:rFonts w:eastAsia="Times New Roman"/>
          <w:sz w:val="22"/>
          <w:szCs w:val="22"/>
        </w:rPr>
        <w:t xml:space="preserve">расчетного </w:t>
      </w:r>
      <w:r w:rsidRPr="001438F4">
        <w:rPr>
          <w:rFonts w:eastAsia="Times New Roman"/>
          <w:sz w:val="22"/>
          <w:szCs w:val="22"/>
        </w:rPr>
        <w:t>счета</w:t>
      </w:r>
      <w:r w:rsidR="009D4410" w:rsidRPr="001438F4">
        <w:rPr>
          <w:rFonts w:eastAsia="Times New Roman"/>
          <w:sz w:val="22"/>
          <w:szCs w:val="22"/>
        </w:rPr>
        <w:t xml:space="preserve"> Заказчика</w:t>
      </w:r>
      <w:r w:rsidRPr="001438F4">
        <w:rPr>
          <w:rFonts w:eastAsia="Times New Roman"/>
          <w:sz w:val="22"/>
          <w:szCs w:val="22"/>
        </w:rPr>
        <w:t>.</w:t>
      </w:r>
    </w:p>
    <w:p w14:paraId="080CC28B" w14:textId="79812272" w:rsidR="00BE4DCC" w:rsidRPr="001438F4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</w:t>
      </w:r>
      <w:r w:rsidR="00603F7E" w:rsidRPr="001438F4">
        <w:rPr>
          <w:rFonts w:eastAsia="Times New Roman"/>
          <w:sz w:val="22"/>
          <w:szCs w:val="22"/>
        </w:rPr>
        <w:t>4</w:t>
      </w:r>
      <w:r w:rsidRPr="001438F4">
        <w:rPr>
          <w:rFonts w:eastAsia="Times New Roman"/>
          <w:sz w:val="22"/>
          <w:szCs w:val="22"/>
        </w:rPr>
        <w:t xml:space="preserve">. По окончании оказания Услуг по настоящему Договору Исполнитель в течение 5 (пяти) рабочих дней с даты окончания Мероприятия </w:t>
      </w:r>
      <w:r w:rsidR="00F65237" w:rsidRPr="001438F4">
        <w:rPr>
          <w:rFonts w:eastAsia="Times New Roman"/>
          <w:sz w:val="22"/>
          <w:szCs w:val="22"/>
        </w:rPr>
        <w:t>предост</w:t>
      </w:r>
      <w:r w:rsidRPr="001438F4">
        <w:rPr>
          <w:rFonts w:eastAsia="Times New Roman"/>
          <w:sz w:val="22"/>
          <w:szCs w:val="22"/>
        </w:rPr>
        <w:t xml:space="preserve">авляет Заказчику отчетные документы, </w:t>
      </w:r>
      <w:r w:rsidR="006D05CD" w:rsidRPr="001438F4">
        <w:rPr>
          <w:rFonts w:eastAsia="Times New Roman"/>
          <w:sz w:val="22"/>
          <w:szCs w:val="22"/>
        </w:rPr>
        <w:t>предусмотренные настоящим</w:t>
      </w:r>
      <w:r w:rsidR="00603F7E" w:rsidRPr="001438F4">
        <w:rPr>
          <w:rFonts w:eastAsia="Times New Roman"/>
          <w:sz w:val="22"/>
          <w:szCs w:val="22"/>
        </w:rPr>
        <w:t xml:space="preserve"> </w:t>
      </w:r>
      <w:r w:rsidRPr="001438F4">
        <w:rPr>
          <w:rFonts w:eastAsia="Times New Roman"/>
          <w:sz w:val="22"/>
          <w:szCs w:val="22"/>
        </w:rPr>
        <w:t>Договор</w:t>
      </w:r>
      <w:r w:rsidR="00603F7E" w:rsidRPr="001438F4">
        <w:rPr>
          <w:rFonts w:eastAsia="Times New Roman"/>
          <w:sz w:val="22"/>
          <w:szCs w:val="22"/>
        </w:rPr>
        <w:t>ом и Приложением №1 к настоящему Договору</w:t>
      </w:r>
      <w:r w:rsidRPr="001438F4">
        <w:rPr>
          <w:rFonts w:eastAsia="Times New Roman"/>
          <w:sz w:val="22"/>
          <w:szCs w:val="22"/>
        </w:rPr>
        <w:t xml:space="preserve">, с приложением Акта, подписанного Исполнителем в двух идентичных экземплярах. Услуги считаются оказанными надлежащим образом и в соответствующем объеме после подписания Акта </w:t>
      </w:r>
      <w:r w:rsidR="00B41A30" w:rsidRPr="001438F4">
        <w:rPr>
          <w:rFonts w:eastAsia="Times New Roman"/>
          <w:sz w:val="22"/>
          <w:szCs w:val="22"/>
        </w:rPr>
        <w:t>согласно</w:t>
      </w:r>
      <w:r w:rsidRPr="001438F4">
        <w:rPr>
          <w:rFonts w:eastAsia="Times New Roman"/>
          <w:sz w:val="22"/>
          <w:szCs w:val="22"/>
        </w:rPr>
        <w:t xml:space="preserve"> положениям настоящего Договора.</w:t>
      </w:r>
    </w:p>
    <w:p w14:paraId="4C5073FC" w14:textId="09664C9D" w:rsidR="006E1325" w:rsidRPr="001438F4" w:rsidRDefault="006E1325" w:rsidP="00C34BDF">
      <w:pPr>
        <w:ind w:firstLine="709"/>
        <w:jc w:val="both"/>
        <w:rPr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3.5. В срок, предусмотренный пунктом 3.4 настоящего Договора, Исполнитель предоставляет Заказчику сопроводительным письмом с описью вложения отчетность о результатах оказания Услуг (отчеты, отчетность) согласно Технического задания (Приложение №1)</w:t>
      </w:r>
      <w:r w:rsidR="00C34BDF" w:rsidRPr="001438F4">
        <w:rPr>
          <w:rFonts w:eastAsia="Times New Roman"/>
          <w:sz w:val="22"/>
          <w:szCs w:val="22"/>
        </w:rPr>
        <w:t>.</w:t>
      </w:r>
    </w:p>
    <w:p w14:paraId="68898DD9" w14:textId="3A151A9F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3.</w:t>
      </w:r>
      <w:r w:rsidR="00603F7E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>.</w:t>
      </w:r>
      <w:r w:rsidR="007B0515" w:rsidRPr="001438F4">
        <w:rPr>
          <w:sz w:val="22"/>
          <w:szCs w:val="22"/>
        </w:rPr>
        <w:t>1</w:t>
      </w:r>
      <w:r w:rsidRPr="001438F4">
        <w:rPr>
          <w:sz w:val="22"/>
          <w:szCs w:val="22"/>
        </w:rPr>
        <w:t xml:space="preserve">. </w:t>
      </w:r>
      <w:r w:rsidR="007B0515" w:rsidRPr="001438F4">
        <w:rPr>
          <w:sz w:val="22"/>
          <w:szCs w:val="22"/>
        </w:rPr>
        <w:t>Все</w:t>
      </w:r>
      <w:r w:rsidRPr="001438F4">
        <w:rPr>
          <w:sz w:val="22"/>
          <w:szCs w:val="22"/>
        </w:rPr>
        <w:t xml:space="preserve"> отчеты должны быть прошиты, пронумерованы, сброшюрованы</w:t>
      </w:r>
      <w:r w:rsidR="00CF61C6" w:rsidRPr="001438F4">
        <w:rPr>
          <w:sz w:val="22"/>
          <w:szCs w:val="22"/>
        </w:rPr>
        <w:t>, содержать перевод на русский язык (в случае</w:t>
      </w:r>
      <w:r w:rsidR="006779CD" w:rsidRPr="001438F4">
        <w:rPr>
          <w:sz w:val="22"/>
          <w:szCs w:val="22"/>
        </w:rPr>
        <w:t>,</w:t>
      </w:r>
      <w:r w:rsidR="00CF61C6" w:rsidRPr="001438F4">
        <w:rPr>
          <w:sz w:val="22"/>
          <w:szCs w:val="22"/>
        </w:rPr>
        <w:t xml:space="preserve"> если выполнены на языке, отличном от русского)</w:t>
      </w:r>
      <w:r w:rsidRPr="001438F4">
        <w:rPr>
          <w:sz w:val="22"/>
          <w:szCs w:val="22"/>
        </w:rPr>
        <w:t xml:space="preserve"> и подписаны руководителем Исполнителя (с расшифровкой его </w:t>
      </w:r>
      <w:r w:rsidR="006779CD" w:rsidRPr="001438F4">
        <w:rPr>
          <w:sz w:val="22"/>
          <w:szCs w:val="22"/>
        </w:rPr>
        <w:t>фамилии, имени и отчества</w:t>
      </w:r>
      <w:r w:rsidRPr="001438F4">
        <w:rPr>
          <w:sz w:val="22"/>
          <w:szCs w:val="22"/>
        </w:rPr>
        <w:t xml:space="preserve">, должности и </w:t>
      </w:r>
      <w:r w:rsidRPr="001438F4">
        <w:rPr>
          <w:sz w:val="22"/>
          <w:szCs w:val="22"/>
        </w:rPr>
        <w:lastRenderedPageBreak/>
        <w:t>проставлением оттиска печати (при ее наличии) или иным уполномоченным лицом Исполнителя</w:t>
      </w:r>
      <w:r w:rsidR="006779CD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с приложением документов, подтверждающих полномочие лица на их подписание</w:t>
      </w:r>
      <w:r w:rsidR="006779CD" w:rsidRPr="001438F4">
        <w:rPr>
          <w:sz w:val="22"/>
          <w:szCs w:val="22"/>
        </w:rPr>
        <w:t xml:space="preserve"> –</w:t>
      </w:r>
      <w:r w:rsidRPr="001438F4">
        <w:rPr>
          <w:sz w:val="22"/>
          <w:szCs w:val="22"/>
        </w:rPr>
        <w:t xml:space="preserve"> нотариально удостоверенной доверенности либо оригинала доверенности, выданной руководителем Исполнителя, либо заверенной руководителем Испол</w:t>
      </w:r>
      <w:r w:rsidR="00CF61C6" w:rsidRPr="001438F4">
        <w:rPr>
          <w:sz w:val="22"/>
          <w:szCs w:val="22"/>
        </w:rPr>
        <w:t>нителя копии такой доверенности, и направляться с описью передаваемых документов и материалов. Исполнитель обязуется передавать документы, указанные в настоящем пункте, на бумажном и электронном носителях, при этом</w:t>
      </w:r>
      <w:r w:rsidR="006779CD" w:rsidRPr="001438F4">
        <w:rPr>
          <w:sz w:val="22"/>
          <w:szCs w:val="22"/>
        </w:rPr>
        <w:t>:</w:t>
      </w:r>
      <w:r w:rsidR="00CF61C6" w:rsidRPr="001438F4">
        <w:rPr>
          <w:sz w:val="22"/>
          <w:szCs w:val="22"/>
        </w:rPr>
        <w:t xml:space="preserve"> сканированные образы бумажных документов, содержащиеся на электронном носителе, должны быть выполнены в формате .pdf и их качество должно обеспечивать возможность прочтения соответствующих документов однозначным способом (буквы, цифры</w:t>
      </w:r>
      <w:r w:rsidR="006779CD" w:rsidRPr="001438F4">
        <w:rPr>
          <w:sz w:val="22"/>
          <w:szCs w:val="22"/>
        </w:rPr>
        <w:t>;</w:t>
      </w:r>
      <w:r w:rsidR="00CF61C6" w:rsidRPr="001438F4">
        <w:rPr>
          <w:sz w:val="22"/>
          <w:szCs w:val="22"/>
        </w:rPr>
        <w:t xml:space="preserve"> изображения должны быть не размыты и хорошо видны в масштабе 100%)</w:t>
      </w:r>
      <w:r w:rsidR="006779CD" w:rsidRPr="001438F4">
        <w:rPr>
          <w:sz w:val="22"/>
          <w:szCs w:val="22"/>
        </w:rPr>
        <w:t>;</w:t>
      </w:r>
      <w:r w:rsidR="00CF61C6" w:rsidRPr="001438F4">
        <w:rPr>
          <w:sz w:val="22"/>
          <w:szCs w:val="22"/>
        </w:rPr>
        <w:t xml:space="preserve"> видеозаписи деловых встреч должны передаваться на компакт-дисках (CD-ROM) или flash-накопителях, быть выполнены в формате .avi, .wmv .mov и их качество должно обеспечивать возможность </w:t>
      </w:r>
      <w:r w:rsidR="00863FD8" w:rsidRPr="001438F4">
        <w:rPr>
          <w:sz w:val="22"/>
          <w:szCs w:val="22"/>
        </w:rPr>
        <w:t>установления</w:t>
      </w:r>
      <w:r w:rsidR="00CF61C6" w:rsidRPr="001438F4">
        <w:rPr>
          <w:sz w:val="22"/>
          <w:szCs w:val="22"/>
        </w:rPr>
        <w:t xml:space="preserve"> участников встречи однозначным способом (буквы, цифры, изображения и прочие элементы видеозаписи должны быть не размыты и хорошо видны в масштабе 100%).</w:t>
      </w:r>
      <w:r w:rsidR="008E31E9" w:rsidRPr="001438F4">
        <w:rPr>
          <w:sz w:val="22"/>
          <w:szCs w:val="22"/>
        </w:rPr>
        <w:t xml:space="preserve"> </w:t>
      </w:r>
    </w:p>
    <w:p w14:paraId="0013A77C" w14:textId="2529F956" w:rsidR="00BD1DDA" w:rsidRPr="001438F4" w:rsidRDefault="00F21553" w:rsidP="00083616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3.</w:t>
      </w:r>
      <w:r w:rsidR="00603F7E" w:rsidRPr="001438F4">
        <w:rPr>
          <w:sz w:val="22"/>
          <w:szCs w:val="22"/>
        </w:rPr>
        <w:t>6</w:t>
      </w:r>
      <w:r w:rsidRPr="001438F4">
        <w:rPr>
          <w:sz w:val="22"/>
          <w:szCs w:val="22"/>
        </w:rPr>
        <w:t>. Заказчик обязуется подписать Акт, указанный в пункте 3.</w:t>
      </w:r>
      <w:r w:rsidR="00466E98" w:rsidRPr="001438F4">
        <w:rPr>
          <w:sz w:val="22"/>
          <w:szCs w:val="22"/>
        </w:rPr>
        <w:t>4</w:t>
      </w:r>
      <w:r w:rsidRPr="001438F4">
        <w:rPr>
          <w:sz w:val="22"/>
          <w:szCs w:val="22"/>
        </w:rPr>
        <w:t xml:space="preserve"> настоящего Договора, либо предоставить Исполнителю в течение </w:t>
      </w:r>
      <w:r w:rsidR="009D4410" w:rsidRPr="001438F4">
        <w:rPr>
          <w:sz w:val="22"/>
          <w:szCs w:val="22"/>
        </w:rPr>
        <w:t>10</w:t>
      </w:r>
      <w:r w:rsidRPr="001438F4">
        <w:rPr>
          <w:sz w:val="22"/>
          <w:szCs w:val="22"/>
        </w:rPr>
        <w:t xml:space="preserve"> (</w:t>
      </w:r>
      <w:r w:rsidR="009D4410" w:rsidRPr="001438F4">
        <w:rPr>
          <w:sz w:val="22"/>
          <w:szCs w:val="22"/>
        </w:rPr>
        <w:t>десяти</w:t>
      </w:r>
      <w:r w:rsidRPr="001438F4">
        <w:rPr>
          <w:sz w:val="22"/>
          <w:szCs w:val="22"/>
        </w:rPr>
        <w:t>) рабочих дней с момента получения Акта и полного комплекта отчетности</w:t>
      </w:r>
      <w:r w:rsidR="008535C9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согласно п</w:t>
      </w:r>
      <w:r w:rsidR="008535C9" w:rsidRPr="001438F4">
        <w:rPr>
          <w:sz w:val="22"/>
          <w:szCs w:val="22"/>
        </w:rPr>
        <w:t xml:space="preserve">ункту </w:t>
      </w:r>
      <w:r w:rsidRPr="001438F4">
        <w:rPr>
          <w:sz w:val="22"/>
          <w:szCs w:val="22"/>
        </w:rPr>
        <w:t>3.</w:t>
      </w:r>
      <w:r w:rsidR="00466E98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 xml:space="preserve"> настоящего Договора</w:t>
      </w:r>
      <w:r w:rsidR="008535C9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мотивированный отказ от </w:t>
      </w:r>
      <w:r w:rsidR="00CF61C6" w:rsidRPr="001438F4">
        <w:rPr>
          <w:sz w:val="22"/>
          <w:szCs w:val="22"/>
        </w:rPr>
        <w:t xml:space="preserve">приема Услуг и </w:t>
      </w:r>
      <w:r w:rsidRPr="001438F4">
        <w:rPr>
          <w:sz w:val="22"/>
          <w:szCs w:val="22"/>
        </w:rPr>
        <w:t>подписания</w:t>
      </w:r>
      <w:r w:rsidR="00CF61C6" w:rsidRPr="001438F4">
        <w:rPr>
          <w:sz w:val="22"/>
          <w:szCs w:val="22"/>
        </w:rPr>
        <w:t xml:space="preserve"> Акта</w:t>
      </w:r>
      <w:r w:rsidRPr="001438F4">
        <w:rPr>
          <w:sz w:val="22"/>
          <w:szCs w:val="22"/>
        </w:rPr>
        <w:t xml:space="preserve"> (в том числе при наличии недостатков в качестве</w:t>
      </w:r>
      <w:r w:rsidR="008535C9" w:rsidRPr="001438F4">
        <w:rPr>
          <w:sz w:val="22"/>
          <w:szCs w:val="22"/>
        </w:rPr>
        <w:t>,</w:t>
      </w:r>
      <w:r w:rsidR="00CF61C6" w:rsidRPr="001438F4">
        <w:rPr>
          <w:sz w:val="22"/>
          <w:szCs w:val="22"/>
        </w:rPr>
        <w:t xml:space="preserve"> и (или) сроках, и (или) объеме</w:t>
      </w:r>
      <w:r w:rsidRPr="001438F4">
        <w:rPr>
          <w:sz w:val="22"/>
          <w:szCs w:val="22"/>
        </w:rPr>
        <w:t xml:space="preserve"> оказываемых Исполнителем Услуг, непредставления Исполнителем (предоставления не в полном объеме) Отчетов и подтверждающих документов</w:t>
      </w:r>
      <w:r w:rsidR="00466E98" w:rsidRPr="001438F4">
        <w:rPr>
          <w:sz w:val="22"/>
          <w:szCs w:val="22"/>
        </w:rPr>
        <w:t>.</w:t>
      </w:r>
      <w:r w:rsidRPr="001438F4">
        <w:rPr>
          <w:sz w:val="22"/>
          <w:szCs w:val="22"/>
        </w:rPr>
        <w:t xml:space="preserve"> </w:t>
      </w:r>
    </w:p>
    <w:p w14:paraId="0D0CF7DF" w14:textId="3050DAA2" w:rsidR="00F21553" w:rsidRPr="001438F4" w:rsidRDefault="00F21553" w:rsidP="00083616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3.</w:t>
      </w:r>
      <w:r w:rsidR="00603F7E" w:rsidRPr="001438F4">
        <w:rPr>
          <w:sz w:val="22"/>
          <w:szCs w:val="22"/>
        </w:rPr>
        <w:t>7</w:t>
      </w:r>
      <w:r w:rsidRPr="001438F4">
        <w:rPr>
          <w:sz w:val="22"/>
          <w:szCs w:val="22"/>
        </w:rPr>
        <w:t xml:space="preserve">. </w:t>
      </w:r>
      <w:r w:rsidR="00BD1DDA" w:rsidRPr="001438F4">
        <w:rPr>
          <w:sz w:val="22"/>
          <w:szCs w:val="22"/>
        </w:rPr>
        <w:t>При наличии недостатков, оказываемых Исполнителем по настоящему Договору Услуг, в том числе касающихся объема</w:t>
      </w:r>
      <w:r w:rsidR="008535C9" w:rsidRPr="001438F4">
        <w:rPr>
          <w:sz w:val="22"/>
          <w:szCs w:val="22"/>
        </w:rPr>
        <w:t>,</w:t>
      </w:r>
      <w:r w:rsidR="00BD1DDA" w:rsidRPr="001438F4">
        <w:rPr>
          <w:sz w:val="22"/>
          <w:szCs w:val="22"/>
        </w:rPr>
        <w:t xml:space="preserve"> и (или) срока</w:t>
      </w:r>
      <w:r w:rsidR="008535C9" w:rsidRPr="001438F4">
        <w:rPr>
          <w:sz w:val="22"/>
          <w:szCs w:val="22"/>
        </w:rPr>
        <w:t>,</w:t>
      </w:r>
      <w:r w:rsidR="00BD1DDA" w:rsidRPr="001438F4">
        <w:rPr>
          <w:sz w:val="22"/>
          <w:szCs w:val="22"/>
        </w:rPr>
        <w:t xml:space="preserve"> и (или) качества Услуг, непредоставления отчетных документов, предусмотренных п</w:t>
      </w:r>
      <w:r w:rsidR="008535C9" w:rsidRPr="001438F4">
        <w:rPr>
          <w:sz w:val="22"/>
          <w:szCs w:val="22"/>
        </w:rPr>
        <w:t>унктом</w:t>
      </w:r>
      <w:r w:rsidR="00BD1DDA" w:rsidRPr="001438F4">
        <w:rPr>
          <w:sz w:val="22"/>
          <w:szCs w:val="22"/>
        </w:rPr>
        <w:t xml:space="preserve"> 3.</w:t>
      </w:r>
      <w:r w:rsidR="00466E98" w:rsidRPr="001438F4">
        <w:rPr>
          <w:sz w:val="22"/>
          <w:szCs w:val="22"/>
        </w:rPr>
        <w:t xml:space="preserve">5. </w:t>
      </w:r>
      <w:r w:rsidR="00BD1DDA" w:rsidRPr="001438F4">
        <w:rPr>
          <w:sz w:val="22"/>
          <w:szCs w:val="22"/>
        </w:rPr>
        <w:t xml:space="preserve"> настоящего Договора, Заказчик вправе потребовать безвозмездного устранения Исполнителем таких недостатков (предоставления соответствующих документов) в течение сроков, указанных в соответствующем требовании со дня его получения, либо соразмерного уменьшения стоимости Услуг Исполнителя. По итогам исправления недостатков Исполнитель составляет повторный Акт, подписывает его и направляет Заказчику в двух идентичных экземплярах с приложением недостающих и (или) доработанных документов в соответствии с ранее направленным требованием Заказчика. После получения повторного Акта и доработанной документации Заказчик обязуется подписать Акт</w:t>
      </w:r>
      <w:r w:rsidR="00493381" w:rsidRPr="001438F4">
        <w:rPr>
          <w:sz w:val="22"/>
          <w:szCs w:val="22"/>
        </w:rPr>
        <w:t xml:space="preserve"> в течение 5(пяти) рабочих дней,</w:t>
      </w:r>
      <w:r w:rsidR="00BD1DDA" w:rsidRPr="001438F4">
        <w:rPr>
          <w:sz w:val="22"/>
          <w:szCs w:val="22"/>
        </w:rPr>
        <w:t xml:space="preserve"> либо предоставить Исполнителю мотивированный отказ от приемки Услуг и подписания Акта</w:t>
      </w:r>
      <w:r w:rsidR="00493381" w:rsidRPr="001438F4">
        <w:rPr>
          <w:sz w:val="22"/>
          <w:szCs w:val="22"/>
        </w:rPr>
        <w:t xml:space="preserve"> в тот же срок</w:t>
      </w:r>
      <w:r w:rsidR="00466E98" w:rsidRPr="001438F4">
        <w:rPr>
          <w:sz w:val="22"/>
          <w:szCs w:val="22"/>
        </w:rPr>
        <w:t>.</w:t>
      </w:r>
    </w:p>
    <w:p w14:paraId="458DE5DA" w14:textId="28E03C10" w:rsidR="003746EA" w:rsidRPr="001438F4" w:rsidRDefault="00BD1DDA" w:rsidP="003746E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438F4">
        <w:rPr>
          <w:sz w:val="22"/>
          <w:szCs w:val="22"/>
        </w:rPr>
        <w:t>3.</w:t>
      </w:r>
      <w:r w:rsidR="00603F7E" w:rsidRPr="001438F4">
        <w:rPr>
          <w:sz w:val="22"/>
          <w:szCs w:val="22"/>
        </w:rPr>
        <w:t>8</w:t>
      </w:r>
      <w:r w:rsidRPr="001438F4">
        <w:rPr>
          <w:sz w:val="22"/>
          <w:szCs w:val="22"/>
        </w:rPr>
        <w:t xml:space="preserve">. </w:t>
      </w:r>
      <w:r w:rsidR="003746EA" w:rsidRPr="001438F4">
        <w:rPr>
          <w:rFonts w:eastAsia="Times New Roman"/>
          <w:sz w:val="22"/>
          <w:szCs w:val="22"/>
        </w:rPr>
        <w:t>В случае уклонения или немотивированного отказа Исполнителя от безвозмездного устранения выявленных Заказчиком недостатков в оказанных Услугах, от предоставления/исправления документации</w:t>
      </w:r>
      <w:r w:rsidR="00493381" w:rsidRPr="001438F4">
        <w:rPr>
          <w:rFonts w:eastAsia="Times New Roman"/>
          <w:sz w:val="22"/>
          <w:szCs w:val="22"/>
        </w:rPr>
        <w:t>,</w:t>
      </w:r>
      <w:r w:rsidR="003746EA" w:rsidRPr="001438F4">
        <w:rPr>
          <w:rFonts w:eastAsia="Times New Roman"/>
          <w:sz w:val="22"/>
          <w:szCs w:val="22"/>
        </w:rPr>
        <w:t xml:space="preserve"> либо от соразмерного уменьшения стоимости Услуг Исполнителя Заказчик вправе составить односторонний </w:t>
      </w:r>
      <w:r w:rsidR="00DC5AB2" w:rsidRPr="001438F4">
        <w:rPr>
          <w:rFonts w:eastAsia="Times New Roman"/>
          <w:sz w:val="22"/>
          <w:szCs w:val="22"/>
        </w:rPr>
        <w:t>Акт,</w:t>
      </w:r>
      <w:r w:rsidR="003746EA" w:rsidRPr="001438F4">
        <w:rPr>
          <w:rFonts w:eastAsia="Times New Roman"/>
          <w:sz w:val="22"/>
          <w:szCs w:val="22"/>
        </w:rPr>
        <w:t xml:space="preserve"> либо подписать Акт, представленный Исполнителем, с разногласиями, указав информацию об указанном уклонении и (или) о немотивированном отказе Исполнителя.</w:t>
      </w:r>
    </w:p>
    <w:p w14:paraId="18FC20DF" w14:textId="77777777" w:rsidR="006D05CD" w:rsidRPr="001438F4" w:rsidRDefault="003746EA" w:rsidP="006D05C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Заказчик в срок, не превышающий 5 (пяти) рабочих дней с даты составления одностороннего Акта/Акта с разногласиями, обязуется направить такой Акт Исполнителю. Исполнитель в течение 5 (пяти) рабочих дней с даты получения указанного Акта обязуется направить Заказчику счет-фактуру по форме, установленной нормативными правовыми актами, регулирующими законодательство по налогам и сборам Российской Федерации. В случае составления такого Акта только Услуги, указанные в указанном Акте, считаются надлежащим образом оказанными Исполнителем и подлежащими оплате Заказчиком в рамках настоящего Договора. Услуги, не указанные в таком Акте, считаются неоказанными/оказанными ненадлежащим образом и оплате со стороны Заказчика не подлежат.</w:t>
      </w:r>
    </w:p>
    <w:p w14:paraId="1A96967F" w14:textId="30DFC525" w:rsidR="005B014E" w:rsidRPr="001438F4" w:rsidRDefault="005B014E" w:rsidP="009C25FA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44F4570F" w14:textId="58B90144" w:rsidR="00F21553" w:rsidRPr="001438F4" w:rsidRDefault="00F21553" w:rsidP="00970A8B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Ответственность Сторон</w:t>
      </w:r>
    </w:p>
    <w:p w14:paraId="227E0CAD" w14:textId="77777777" w:rsidR="005B014E" w:rsidRPr="001438F4" w:rsidRDefault="005B014E" w:rsidP="005B014E">
      <w:pPr>
        <w:pStyle w:val="affa"/>
        <w:tabs>
          <w:tab w:val="left" w:pos="3900"/>
        </w:tabs>
        <w:ind w:left="1069"/>
        <w:rPr>
          <w:b/>
          <w:sz w:val="22"/>
          <w:szCs w:val="22"/>
        </w:rPr>
      </w:pPr>
    </w:p>
    <w:p w14:paraId="6CBCC1FF" w14:textId="534BC967" w:rsidR="00F21553" w:rsidRPr="001438F4" w:rsidRDefault="00F21553" w:rsidP="00DF3CD7">
      <w:pPr>
        <w:tabs>
          <w:tab w:val="left" w:pos="3900"/>
        </w:tabs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4.1. В случае нарушения Заказчиком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установленного пунктом 3.</w:t>
      </w:r>
      <w:r w:rsidR="00466E98" w:rsidRPr="001438F4">
        <w:rPr>
          <w:sz w:val="22"/>
          <w:szCs w:val="22"/>
        </w:rPr>
        <w:t>2.</w:t>
      </w:r>
      <w:r w:rsidRPr="001438F4">
        <w:rPr>
          <w:sz w:val="22"/>
          <w:szCs w:val="22"/>
        </w:rPr>
        <w:t xml:space="preserve"> настоящего Договора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срока оплаты Услуг Исполнителя Заказчик на основании письменного требования Исполнителя обязуется выплатить Исполнителю неустойку (пеню) в размере 0,1% (Ноль целых одна десятая процента) от стоимости неоплаченных Услуг за каждый день просрочки, но не более 10% (Десяти процентов) от указанной суммы.</w:t>
      </w:r>
    </w:p>
    <w:p w14:paraId="206B54E4" w14:textId="798BDAF6" w:rsidR="00F21553" w:rsidRPr="001438F4" w:rsidRDefault="00F21553">
      <w:pPr>
        <w:tabs>
          <w:tab w:val="left" w:pos="3900"/>
        </w:tabs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4.2. Неустойка, установленная пунктом 4.1 настоящего Договора, не подлежит применению в случае, если просрочка исполнения Заказчиком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установленного пунктом 3.</w:t>
      </w:r>
      <w:r w:rsidR="00466E98" w:rsidRPr="001438F4">
        <w:rPr>
          <w:sz w:val="22"/>
          <w:szCs w:val="22"/>
        </w:rPr>
        <w:t xml:space="preserve">2. </w:t>
      </w:r>
      <w:r w:rsidRPr="001438F4">
        <w:rPr>
          <w:sz w:val="22"/>
          <w:szCs w:val="22"/>
        </w:rPr>
        <w:t>Договора</w:t>
      </w:r>
      <w:r w:rsidR="009C25FA" w:rsidRPr="001438F4">
        <w:rPr>
          <w:sz w:val="22"/>
          <w:szCs w:val="22"/>
        </w:rPr>
        <w:t>,</w:t>
      </w:r>
      <w:r w:rsidRPr="001438F4">
        <w:rPr>
          <w:sz w:val="22"/>
          <w:szCs w:val="22"/>
        </w:rPr>
        <w:t xml:space="preserve"> обязательства наступила не по вине Заказчика.</w:t>
      </w:r>
    </w:p>
    <w:p w14:paraId="50A46F0A" w14:textId="77777777" w:rsidR="00F21553" w:rsidRPr="001438F4" w:rsidRDefault="00F21553" w:rsidP="001E0D88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4.3. В случае нарушения Исполнителем установленных</w:t>
      </w:r>
      <w:r w:rsidR="00BD1DDA" w:rsidRPr="001438F4">
        <w:rPr>
          <w:sz w:val="22"/>
          <w:szCs w:val="22"/>
        </w:rPr>
        <w:t xml:space="preserve"> настоящим Договором</w:t>
      </w:r>
      <w:r w:rsidRPr="001438F4">
        <w:rPr>
          <w:sz w:val="22"/>
          <w:szCs w:val="22"/>
        </w:rPr>
        <w:t xml:space="preserve"> сроков оказания Услуг, Исполнитель на основании письменного требования Заказчика обязуется выплатить Заказчику неустойку (пеню) в размере 0,</w:t>
      </w:r>
      <w:r w:rsidR="00D478F2" w:rsidRPr="001438F4">
        <w:rPr>
          <w:sz w:val="22"/>
          <w:szCs w:val="22"/>
        </w:rPr>
        <w:t>3</w:t>
      </w:r>
      <w:r w:rsidRPr="001438F4">
        <w:rPr>
          <w:sz w:val="22"/>
          <w:szCs w:val="22"/>
        </w:rPr>
        <w:t xml:space="preserve">% (Ноль целых </w:t>
      </w:r>
      <w:r w:rsidR="00D478F2" w:rsidRPr="001438F4">
        <w:rPr>
          <w:sz w:val="22"/>
          <w:szCs w:val="22"/>
        </w:rPr>
        <w:t>три десятых</w:t>
      </w:r>
      <w:r w:rsidRPr="001438F4">
        <w:rPr>
          <w:sz w:val="22"/>
          <w:szCs w:val="22"/>
        </w:rPr>
        <w:t xml:space="preserve"> процента) от стоимости Услуг, указанной </w:t>
      </w:r>
      <w:r w:rsidRPr="001438F4">
        <w:rPr>
          <w:sz w:val="22"/>
          <w:szCs w:val="22"/>
        </w:rPr>
        <w:lastRenderedPageBreak/>
        <w:t>в п</w:t>
      </w:r>
      <w:r w:rsidR="00E841AC" w:rsidRPr="001438F4">
        <w:rPr>
          <w:sz w:val="22"/>
          <w:szCs w:val="22"/>
        </w:rPr>
        <w:t>ункте</w:t>
      </w:r>
      <w:r w:rsidRPr="001438F4">
        <w:rPr>
          <w:sz w:val="22"/>
          <w:szCs w:val="22"/>
        </w:rPr>
        <w:t xml:space="preserve"> 3.</w:t>
      </w:r>
      <w:r w:rsidR="00225AB3" w:rsidRPr="001438F4">
        <w:rPr>
          <w:sz w:val="22"/>
          <w:szCs w:val="22"/>
        </w:rPr>
        <w:t>1</w:t>
      </w:r>
      <w:r w:rsidRPr="001438F4">
        <w:rPr>
          <w:sz w:val="22"/>
          <w:szCs w:val="22"/>
        </w:rPr>
        <w:t xml:space="preserve"> </w:t>
      </w:r>
      <w:r w:rsidR="007C45E7" w:rsidRPr="001438F4">
        <w:rPr>
          <w:sz w:val="22"/>
          <w:szCs w:val="22"/>
        </w:rPr>
        <w:t xml:space="preserve">настоящего </w:t>
      </w:r>
      <w:r w:rsidRPr="001438F4">
        <w:rPr>
          <w:sz w:val="22"/>
          <w:szCs w:val="22"/>
        </w:rPr>
        <w:t>Договора за каждый день просрочки, но не более 10% (Десяти процентов) от указанной суммы.</w:t>
      </w:r>
    </w:p>
    <w:p w14:paraId="4F44C606" w14:textId="5E63A50B" w:rsidR="00612679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</w:t>
      </w:r>
      <w:r w:rsidR="00612679" w:rsidRPr="001438F4">
        <w:rPr>
          <w:sz w:val="22"/>
          <w:szCs w:val="22"/>
        </w:rPr>
        <w:t xml:space="preserve">4. В случае нарушения Исполнителем срока предоставления Акта и отчетности о результатах оказания Услуг, Заказчик вправе на основании письменного </w:t>
      </w:r>
      <w:r w:rsidR="0056607B" w:rsidRPr="001438F4">
        <w:rPr>
          <w:sz w:val="22"/>
          <w:szCs w:val="22"/>
        </w:rPr>
        <w:t>запроса</w:t>
      </w:r>
      <w:r w:rsidR="00612679" w:rsidRPr="001438F4">
        <w:rPr>
          <w:sz w:val="22"/>
          <w:szCs w:val="22"/>
        </w:rPr>
        <w:t xml:space="preserve"> потребовать от Исполнителя уплаты неустойки (пени) в размере 0,</w:t>
      </w:r>
      <w:r w:rsidR="00D478F2" w:rsidRPr="001438F4">
        <w:rPr>
          <w:sz w:val="22"/>
          <w:szCs w:val="22"/>
        </w:rPr>
        <w:t>3</w:t>
      </w:r>
      <w:r w:rsidR="00612679" w:rsidRPr="001438F4">
        <w:rPr>
          <w:sz w:val="22"/>
          <w:szCs w:val="22"/>
        </w:rPr>
        <w:t xml:space="preserve">% (Ноль целых </w:t>
      </w:r>
      <w:r w:rsidR="00D478F2" w:rsidRPr="001438F4">
        <w:rPr>
          <w:sz w:val="22"/>
          <w:szCs w:val="22"/>
        </w:rPr>
        <w:t>три десятых</w:t>
      </w:r>
      <w:r w:rsidR="00612679" w:rsidRPr="001438F4">
        <w:rPr>
          <w:sz w:val="22"/>
          <w:szCs w:val="22"/>
        </w:rPr>
        <w:t xml:space="preserve"> процента) от стоимости, указанной в пункте 3.</w:t>
      </w:r>
      <w:r w:rsidR="00225AB3" w:rsidRPr="001438F4">
        <w:rPr>
          <w:sz w:val="22"/>
          <w:szCs w:val="22"/>
        </w:rPr>
        <w:t>1</w:t>
      </w:r>
      <w:r w:rsidR="00612679" w:rsidRPr="001438F4">
        <w:rPr>
          <w:sz w:val="22"/>
          <w:szCs w:val="22"/>
        </w:rPr>
        <w:t xml:space="preserve"> </w:t>
      </w:r>
      <w:r w:rsidR="00AE75FA" w:rsidRPr="001438F4">
        <w:rPr>
          <w:sz w:val="22"/>
          <w:szCs w:val="22"/>
        </w:rPr>
        <w:t xml:space="preserve">настоящего </w:t>
      </w:r>
      <w:r w:rsidR="00612679" w:rsidRPr="001438F4">
        <w:rPr>
          <w:sz w:val="22"/>
          <w:szCs w:val="22"/>
        </w:rPr>
        <w:t>Договора, за каждый день просрочки, но не более 10% (Десяти процентов) от указанной суммы.</w:t>
      </w:r>
    </w:p>
    <w:p w14:paraId="35275998" w14:textId="39A75285" w:rsidR="00F21553" w:rsidRPr="001438F4" w:rsidRDefault="00612679" w:rsidP="00466E98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4.4.1.</w:t>
      </w:r>
      <w:r w:rsidR="00F21553" w:rsidRPr="001438F4">
        <w:rPr>
          <w:sz w:val="22"/>
          <w:szCs w:val="22"/>
        </w:rPr>
        <w:t xml:space="preserve"> </w:t>
      </w:r>
      <w:r w:rsidR="00FC3DE5" w:rsidRPr="001438F4">
        <w:rPr>
          <w:sz w:val="22"/>
          <w:szCs w:val="22"/>
        </w:rPr>
        <w:t>Ответственность Исполнителя,</w:t>
      </w:r>
      <w:r w:rsidRPr="001438F4">
        <w:rPr>
          <w:sz w:val="22"/>
          <w:szCs w:val="22"/>
        </w:rPr>
        <w:t xml:space="preserve"> предусмотренная пунктом 4.4</w:t>
      </w:r>
      <w:r w:rsidR="00FC3DE5" w:rsidRPr="001438F4">
        <w:rPr>
          <w:sz w:val="22"/>
          <w:szCs w:val="22"/>
        </w:rPr>
        <w:t>. настоящего Д</w:t>
      </w:r>
      <w:r w:rsidR="00F21553" w:rsidRPr="001438F4">
        <w:rPr>
          <w:sz w:val="22"/>
          <w:szCs w:val="22"/>
        </w:rPr>
        <w:t xml:space="preserve">оговора, наступает в том числе в случае просрочки исполнения любых обязательств Исполнителя по </w:t>
      </w:r>
      <w:r w:rsidR="00FC3DE5" w:rsidRPr="001438F4">
        <w:rPr>
          <w:sz w:val="22"/>
          <w:szCs w:val="22"/>
        </w:rPr>
        <w:t>предоставлению в установленные Д</w:t>
      </w:r>
      <w:r w:rsidR="00F21553" w:rsidRPr="001438F4">
        <w:rPr>
          <w:sz w:val="22"/>
          <w:szCs w:val="22"/>
        </w:rPr>
        <w:t>оговором сроки отчетн</w:t>
      </w:r>
      <w:r w:rsidRPr="001438F4">
        <w:rPr>
          <w:sz w:val="22"/>
          <w:szCs w:val="22"/>
        </w:rPr>
        <w:t>ых документов об оказании Услуг</w:t>
      </w:r>
      <w:r w:rsidR="00F21553" w:rsidRPr="001438F4">
        <w:rPr>
          <w:sz w:val="22"/>
          <w:szCs w:val="22"/>
        </w:rPr>
        <w:t xml:space="preserve">. Просрочкой исполнения обязательства по представлению отчетных </w:t>
      </w:r>
      <w:r w:rsidR="00FC3DE5" w:rsidRPr="001438F4">
        <w:rPr>
          <w:sz w:val="22"/>
          <w:szCs w:val="22"/>
        </w:rPr>
        <w:t>документов в</w:t>
      </w:r>
      <w:r w:rsidR="00F21553" w:rsidRPr="001438F4">
        <w:rPr>
          <w:sz w:val="22"/>
          <w:szCs w:val="22"/>
        </w:rPr>
        <w:t xml:space="preserve"> рамках исполнения обязательств по Договору считается </w:t>
      </w:r>
      <w:r w:rsidR="00AE75FA" w:rsidRPr="001438F4">
        <w:rPr>
          <w:sz w:val="22"/>
          <w:szCs w:val="22"/>
        </w:rPr>
        <w:t xml:space="preserve">также </w:t>
      </w:r>
      <w:r w:rsidR="00F21553" w:rsidRPr="001438F4">
        <w:rPr>
          <w:sz w:val="22"/>
          <w:szCs w:val="22"/>
        </w:rPr>
        <w:t xml:space="preserve">просрочка представления </w:t>
      </w:r>
      <w:r w:rsidR="00FC3DE5" w:rsidRPr="001438F4">
        <w:rPr>
          <w:sz w:val="22"/>
          <w:szCs w:val="22"/>
        </w:rPr>
        <w:t>какой-либо</w:t>
      </w:r>
      <w:r w:rsidR="00F21553" w:rsidRPr="001438F4">
        <w:rPr>
          <w:sz w:val="22"/>
          <w:szCs w:val="22"/>
        </w:rPr>
        <w:t xml:space="preserve"> отдельной части отчетной документации (отдельного документа)</w:t>
      </w:r>
      <w:r w:rsidR="00AE75FA" w:rsidRPr="001438F4">
        <w:rPr>
          <w:sz w:val="22"/>
          <w:szCs w:val="22"/>
        </w:rPr>
        <w:t>,</w:t>
      </w:r>
      <w:r w:rsidR="00F21553" w:rsidRPr="001438F4">
        <w:rPr>
          <w:sz w:val="22"/>
          <w:szCs w:val="22"/>
        </w:rPr>
        <w:t xml:space="preserve"> входящего в комплект отчетной докумен</w:t>
      </w:r>
      <w:r w:rsidR="00FC3DE5" w:rsidRPr="001438F4">
        <w:rPr>
          <w:sz w:val="22"/>
          <w:szCs w:val="22"/>
        </w:rPr>
        <w:t>тации, установленный настоящим Д</w:t>
      </w:r>
      <w:r w:rsidR="00F21553" w:rsidRPr="001438F4">
        <w:rPr>
          <w:sz w:val="22"/>
          <w:szCs w:val="22"/>
        </w:rPr>
        <w:t>оговором.</w:t>
      </w:r>
    </w:p>
    <w:p w14:paraId="70A8AD4F" w14:textId="4E4CD1ED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</w:t>
      </w:r>
      <w:r w:rsidR="00466E98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 xml:space="preserve">. Предусмотренное настоящим Договором обязательство Сторон по выплате неустойки возникает только с момента предъявления соответствующего письменного требования и подлежит исполнению в течение 10 (десяти) банковских дней с момента получения соответствующего требования или в срок, указанный в нем. </w:t>
      </w:r>
    </w:p>
    <w:p w14:paraId="120D9C20" w14:textId="7201BB49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</w:t>
      </w:r>
      <w:r w:rsidR="00466E98" w:rsidRPr="001438F4">
        <w:rPr>
          <w:sz w:val="22"/>
          <w:szCs w:val="22"/>
        </w:rPr>
        <w:t>6</w:t>
      </w:r>
      <w:r w:rsidRPr="001438F4">
        <w:rPr>
          <w:sz w:val="22"/>
          <w:szCs w:val="22"/>
        </w:rPr>
        <w:t>. При наруше</w:t>
      </w:r>
      <w:r w:rsidR="00612679" w:rsidRPr="001438F4">
        <w:rPr>
          <w:sz w:val="22"/>
          <w:szCs w:val="22"/>
        </w:rPr>
        <w:t>нии обязательств по настоящему Д</w:t>
      </w:r>
      <w:r w:rsidRPr="001438F4">
        <w:rPr>
          <w:sz w:val="22"/>
          <w:szCs w:val="22"/>
        </w:rPr>
        <w:t>оговору Стороны вправе требовать только возмещения реального ущерба в части, не покрытой неустойкой. Требование о возмещении упущенной выгоды исключается.</w:t>
      </w:r>
    </w:p>
    <w:p w14:paraId="54F68C13" w14:textId="1EC51479" w:rsidR="001C195E" w:rsidRPr="001438F4" w:rsidRDefault="001C195E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4.7. Заказчик оставляет за собой право внести Исполнителя в реестр недобросовестных участников закупок некоммерческой организации «Пермский фонд развития предпринимательства» на срок до 6 (шести) месяцев в случае нарушения условий Исполнителем условий Договора.</w:t>
      </w:r>
    </w:p>
    <w:p w14:paraId="477AC665" w14:textId="77777777" w:rsidR="005B014E" w:rsidRPr="001438F4" w:rsidRDefault="005B014E" w:rsidP="00AE5710">
      <w:pPr>
        <w:ind w:firstLine="709"/>
        <w:jc w:val="both"/>
        <w:rPr>
          <w:sz w:val="22"/>
          <w:szCs w:val="22"/>
        </w:rPr>
      </w:pPr>
    </w:p>
    <w:p w14:paraId="25151214" w14:textId="3A1E624B" w:rsidR="00F21553" w:rsidRPr="001438F4" w:rsidRDefault="00F21553" w:rsidP="001C195E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Обстоятельства непреодолимой силы (форс-мажор)</w:t>
      </w:r>
    </w:p>
    <w:p w14:paraId="345EF65F" w14:textId="77777777" w:rsidR="001C195E" w:rsidRPr="001438F4" w:rsidRDefault="001C195E" w:rsidP="001C195E">
      <w:pPr>
        <w:pStyle w:val="affa"/>
        <w:ind w:left="1069"/>
        <w:rPr>
          <w:b/>
          <w:sz w:val="22"/>
          <w:szCs w:val="22"/>
        </w:rPr>
      </w:pPr>
    </w:p>
    <w:p w14:paraId="3FE8D84E" w14:textId="1D95BEC4" w:rsidR="00607D28" w:rsidRPr="001438F4" w:rsidRDefault="00607D28" w:rsidP="00C34BDF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5.1. Стороны освобождаются от ответственности за частичное или полное неисполнение обязательств по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2BEFA61" w14:textId="09C82C5B" w:rsidR="00607D28" w:rsidRPr="001438F4" w:rsidRDefault="00607D28" w:rsidP="00C34BDF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5.2. Если в результате обстоятельств непреодолимой силы оказываемым Услугам нанесен значительный, по мнению одной из Сторон, ущерб, то эта Сторона обязана уведомить </w:t>
      </w:r>
      <w:r w:rsidR="00F65237" w:rsidRPr="001438F4">
        <w:rPr>
          <w:rFonts w:eastAsia="Times New Roman"/>
          <w:sz w:val="22"/>
          <w:szCs w:val="22"/>
        </w:rPr>
        <w:t xml:space="preserve">письменно </w:t>
      </w:r>
      <w:r w:rsidRPr="001438F4">
        <w:rPr>
          <w:rFonts w:eastAsia="Times New Roman"/>
          <w:sz w:val="22"/>
          <w:szCs w:val="22"/>
        </w:rPr>
        <w:t>об этом другую Сторону в 3-дневный срок,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и сроков оказания Услуг, которое с момента его подписания становится неотъемлемой частью Договора, либо расторгнуть Договор.</w:t>
      </w:r>
    </w:p>
    <w:p w14:paraId="0E83901C" w14:textId="5F4154F0" w:rsidR="00DB108E" w:rsidRPr="001438F4" w:rsidRDefault="00607D28" w:rsidP="00C34BDF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5.3. Если, по мнению Сторон, оказание Услуг может быть продолжено в порядке, действовавшем согласно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7216B4F" w14:textId="77777777" w:rsidR="001C195E" w:rsidRPr="001438F4" w:rsidRDefault="001C195E" w:rsidP="00A55963">
      <w:pPr>
        <w:pStyle w:val="2"/>
        <w:spacing w:after="0"/>
        <w:rPr>
          <w:sz w:val="22"/>
          <w:szCs w:val="22"/>
        </w:rPr>
      </w:pPr>
    </w:p>
    <w:p w14:paraId="281D68C3" w14:textId="5B52CFA5" w:rsidR="00F21553" w:rsidRPr="001438F4" w:rsidRDefault="00F21553" w:rsidP="001C195E">
      <w:pPr>
        <w:pStyle w:val="2"/>
        <w:numPr>
          <w:ilvl w:val="0"/>
          <w:numId w:val="1"/>
        </w:numPr>
        <w:spacing w:after="0"/>
        <w:rPr>
          <w:sz w:val="22"/>
          <w:szCs w:val="22"/>
        </w:rPr>
      </w:pPr>
      <w:r w:rsidRPr="001438F4">
        <w:rPr>
          <w:sz w:val="22"/>
          <w:szCs w:val="22"/>
          <w:lang w:eastAsia="x-none"/>
        </w:rPr>
        <w:t xml:space="preserve">Порядок изменения и расторжения Договора, </w:t>
      </w:r>
      <w:r w:rsidRPr="001438F4">
        <w:rPr>
          <w:sz w:val="22"/>
          <w:szCs w:val="22"/>
        </w:rPr>
        <w:t>разрешения споров</w:t>
      </w:r>
    </w:p>
    <w:p w14:paraId="1CBEB5D8" w14:textId="77777777" w:rsidR="001C195E" w:rsidRPr="001438F4" w:rsidRDefault="001C195E" w:rsidP="001C195E">
      <w:pPr>
        <w:pStyle w:val="affa"/>
        <w:ind w:left="1069"/>
      </w:pPr>
    </w:p>
    <w:p w14:paraId="0B48B871" w14:textId="732E3B46" w:rsidR="00A36EF5" w:rsidRPr="001438F4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>6.1. Любые споры, разногласия или требования, возникающие по настоящему Договору, либо в связи с ним, либо в отношении заключения, исполнения, нарушения, прекращения или недействительности настоящего Договора (или в связи с чем-либо из перечисленного), урегулируются Сторонами путем переговоров. Сторона, получившая письменную претензию другой Стороны, обязана рассмотреть ее и направить ответ в течение 10 (десяти) рабочих дней с даты получения претензии. В случае недостижения соглашения спор подлежит разрешению Арбитражным судом</w:t>
      </w:r>
      <w:r w:rsidR="00B41340" w:rsidRPr="001438F4">
        <w:rPr>
          <w:rFonts w:eastAsia="Times New Roman"/>
          <w:snapToGrid w:val="0"/>
          <w:sz w:val="22"/>
          <w:szCs w:val="22"/>
          <w:lang w:eastAsia="x-none"/>
        </w:rPr>
        <w:t xml:space="preserve"> Пермского края</w:t>
      </w: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>.</w:t>
      </w:r>
    </w:p>
    <w:p w14:paraId="7FD871FB" w14:textId="77777777" w:rsidR="00A36EF5" w:rsidRPr="001438F4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 xml:space="preserve">6.2. Если Исполнитель не приступает своевременно к исполнению обязательств по настоящему Договору или выполняет свои обязательства настолько медленно, что выполнение их к сроку </w:t>
      </w: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lastRenderedPageBreak/>
        <w:t>становится явно невозможным, Заказчик вправе в одностороннем порядке расторгнуть Договор и потребовать возмещения убытков.</w:t>
      </w:r>
    </w:p>
    <w:p w14:paraId="2D99AD76" w14:textId="055C1498" w:rsidR="00A36EF5" w:rsidRPr="001438F4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1438F4">
        <w:rPr>
          <w:rFonts w:eastAsia="Times New Roman"/>
          <w:snapToGrid w:val="0"/>
          <w:sz w:val="22"/>
          <w:szCs w:val="22"/>
          <w:lang w:val="x-none" w:eastAsia="x-none"/>
        </w:rPr>
        <w:t>6.3. Если во время исполнения настоящего Договора станет очевидным, что обязательства со стороны Исполнителя не будут выполнены надлежащим образом, Заказчик вправе назначить Исполнителю разумный срок для устранения недостатков или в одностороннем порядке расторгнуть Договор, а также потребовать возмещения убытков.</w:t>
      </w:r>
    </w:p>
    <w:p w14:paraId="388EBD32" w14:textId="77777777" w:rsidR="009C25FA" w:rsidRPr="001438F4" w:rsidRDefault="009C25FA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</w:p>
    <w:p w14:paraId="03FE7C65" w14:textId="5F5BA791" w:rsidR="00F21553" w:rsidRPr="001438F4" w:rsidRDefault="00F21553" w:rsidP="00A5596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7. Антикоррупционная оговорка</w:t>
      </w:r>
    </w:p>
    <w:p w14:paraId="5A385937" w14:textId="77777777" w:rsidR="005B014E" w:rsidRPr="001438F4" w:rsidRDefault="005B014E" w:rsidP="00A55963">
      <w:pPr>
        <w:jc w:val="center"/>
        <w:rPr>
          <w:b/>
          <w:sz w:val="22"/>
          <w:szCs w:val="22"/>
        </w:rPr>
      </w:pPr>
    </w:p>
    <w:p w14:paraId="54F6F19A" w14:textId="77777777" w:rsidR="00F21553" w:rsidRPr="001438F4" w:rsidRDefault="00F21553" w:rsidP="00AA21E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7.1. При исполнении своих обязательств по </w:t>
      </w:r>
      <w:r w:rsidR="0023218F" w:rsidRPr="001438F4">
        <w:rPr>
          <w:sz w:val="22"/>
          <w:szCs w:val="22"/>
        </w:rPr>
        <w:t xml:space="preserve">настоящему </w:t>
      </w:r>
      <w:r w:rsidRPr="001438F4">
        <w:rPr>
          <w:sz w:val="22"/>
          <w:szCs w:val="22"/>
        </w:rPr>
        <w:t xml:space="preserve">Договору Стороны обязуются не выплачивать, не предлагать выплатить и не разрешать выплату каких-либо денежных средств или ценностей </w:t>
      </w:r>
      <w:r w:rsidR="00DC5AB2" w:rsidRPr="001438F4">
        <w:rPr>
          <w:sz w:val="22"/>
          <w:szCs w:val="22"/>
        </w:rPr>
        <w:t>прямо,</w:t>
      </w:r>
      <w:r w:rsidRPr="001438F4">
        <w:rPr>
          <w:sz w:val="22"/>
          <w:szCs w:val="22"/>
        </w:rPr>
        <w:t xml:space="preserve"> или косвенно, любым лицам, для оказания влияния на действия или решения этих лиц с целью получить какие-либо неправомерные преимущества или с иными неправомерными целями.</w:t>
      </w:r>
    </w:p>
    <w:p w14:paraId="209F82A7" w14:textId="77777777" w:rsidR="00F21553" w:rsidRPr="001438F4" w:rsidRDefault="00F21553" w:rsidP="00AA21E7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 xml:space="preserve">7.2. При исполнении своих обязательств по </w:t>
      </w:r>
      <w:r w:rsidR="0035349C" w:rsidRPr="001438F4">
        <w:rPr>
          <w:sz w:val="22"/>
          <w:szCs w:val="22"/>
        </w:rPr>
        <w:t xml:space="preserve">настоящему </w:t>
      </w:r>
      <w:r w:rsidRPr="001438F4">
        <w:rPr>
          <w:sz w:val="22"/>
          <w:szCs w:val="22"/>
        </w:rPr>
        <w:t>Договору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</w:t>
      </w:r>
    </w:p>
    <w:p w14:paraId="748AC835" w14:textId="139ADB76" w:rsidR="00F21553" w:rsidRPr="001438F4" w:rsidRDefault="00F21553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7.3. В случае нарушения одной из Сторон обязательств воздержаться от указанных в пунктах 7.1 и 7.2 настоящего Договора действий другая Сторона имеет право расторгнуть Договор в одностороннем порядке</w:t>
      </w:r>
      <w:r w:rsidR="00A55963" w:rsidRPr="001438F4">
        <w:rPr>
          <w:sz w:val="22"/>
          <w:szCs w:val="22"/>
        </w:rPr>
        <w:t>.</w:t>
      </w:r>
    </w:p>
    <w:p w14:paraId="36E1E821" w14:textId="77777777" w:rsidR="00260E28" w:rsidRPr="001438F4" w:rsidRDefault="00260E28" w:rsidP="00A55963">
      <w:pPr>
        <w:ind w:firstLine="709"/>
        <w:jc w:val="both"/>
        <w:rPr>
          <w:sz w:val="22"/>
          <w:szCs w:val="22"/>
        </w:rPr>
      </w:pPr>
    </w:p>
    <w:p w14:paraId="3A86C19E" w14:textId="7FF10EB9" w:rsidR="00F21553" w:rsidRPr="001438F4" w:rsidRDefault="00F21553" w:rsidP="00A55963">
      <w:pPr>
        <w:pStyle w:val="ListParagraph2"/>
        <w:numPr>
          <w:ilvl w:val="0"/>
          <w:numId w:val="3"/>
        </w:numPr>
        <w:ind w:left="0" w:firstLine="0"/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Юридически значимые сообщения</w:t>
      </w:r>
    </w:p>
    <w:p w14:paraId="5DCED507" w14:textId="77777777" w:rsidR="005B014E" w:rsidRPr="001438F4" w:rsidRDefault="005B014E" w:rsidP="005B014E">
      <w:pPr>
        <w:pStyle w:val="ListParagraph2"/>
        <w:ind w:left="0"/>
        <w:rPr>
          <w:b/>
          <w:sz w:val="22"/>
          <w:szCs w:val="22"/>
        </w:rPr>
      </w:pPr>
    </w:p>
    <w:p w14:paraId="5EBE8E22" w14:textId="77777777" w:rsidR="00504D63" w:rsidRPr="001438F4" w:rsidRDefault="00504D63" w:rsidP="00504D63">
      <w:pPr>
        <w:ind w:firstLine="709"/>
        <w:jc w:val="both"/>
        <w:rPr>
          <w:sz w:val="22"/>
          <w:szCs w:val="22"/>
          <w:lang w:eastAsia="en-US"/>
        </w:rPr>
      </w:pPr>
      <w:r w:rsidRPr="001438F4">
        <w:rPr>
          <w:rFonts w:eastAsia="Times New Roman"/>
          <w:sz w:val="22"/>
          <w:szCs w:val="22"/>
        </w:rPr>
        <w:t>8.1. Все уведомления, сообщения, заявления, запросы, согласования, согласия и (или) инструкции, предусмотренные настоящим Договором (далее – сообщения), осуществляются Сторонами письменно, в свободной форме, на официальном бланке организации за подписью уполномоченного лица, если иное не согласовано Сторонами в настоящем Договоре, и должны направляться по адресам Сторон, указанным в статье 10 настоящего Договора</w:t>
      </w:r>
      <w:r w:rsidRPr="001438F4">
        <w:rPr>
          <w:sz w:val="22"/>
          <w:szCs w:val="22"/>
          <w:lang w:eastAsia="en-US"/>
        </w:rPr>
        <w:t>.</w:t>
      </w:r>
    </w:p>
    <w:p w14:paraId="4F5F8FFC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Все сообщения должны незамедлительно в день их подписания уполномоченным лицом направляться с электронного адреса одной Стороны на электронный адрес другой Стороны. Оригинал такого сообщения должен направляться заказным письмом с уведомлением о вручении (или) курьером не позднее 2 (двух) рабочих дней с даты направления сообщения по электронной почте.</w:t>
      </w:r>
    </w:p>
    <w:p w14:paraId="20238406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Стороны не вправе ссылаться на отсутствие надлежащего уведомления по причинам технического характера, в том числе на ошибки при указании электронного адреса в настоящем Договоре, сбоя электронной почты, отсутствия уполномоченных сотрудников Стороны и т.п.</w:t>
      </w:r>
    </w:p>
    <w:p w14:paraId="0D8CACFB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8.2. </w:t>
      </w:r>
      <w:r w:rsidR="0035349C" w:rsidRPr="001438F4">
        <w:rPr>
          <w:rFonts w:eastAsia="Times New Roman"/>
          <w:sz w:val="22"/>
          <w:szCs w:val="22"/>
        </w:rPr>
        <w:t>В случае, е</w:t>
      </w:r>
      <w:r w:rsidRPr="001438F4">
        <w:rPr>
          <w:rFonts w:eastAsia="Times New Roman"/>
          <w:sz w:val="22"/>
          <w:szCs w:val="22"/>
        </w:rPr>
        <w:t>сли одна из Сторон изменит свой почтовый адрес, платежные реквизиты или иные реквизиты, она обязана письменно уведомить об этом другую Сторону до вступления в силу этих изменений, но не позднее 3 (трех) рабочих дней со дня происшедших изменений. Если одна из Сторон не уведомила другую Сторону о таких изменениях, все сообщения, направленные другой Стороной на последний известный адрес первой Стороны (по почте, электронной почте, курьером, иными предусмотренными настоящим Договором способами), считаются надлежаще полученными другой Стороной.</w:t>
      </w:r>
    </w:p>
    <w:p w14:paraId="68D4C1A5" w14:textId="5F5A64E4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8.3 Допустимыми способами направления сообщений является доставка через курьера под расписку на копии сообщения</w:t>
      </w:r>
      <w:r w:rsidR="00F65237" w:rsidRPr="001438F4">
        <w:rPr>
          <w:rFonts w:eastAsia="Times New Roman"/>
          <w:sz w:val="22"/>
          <w:szCs w:val="22"/>
        </w:rPr>
        <w:t>,</w:t>
      </w:r>
      <w:r w:rsidRPr="001438F4">
        <w:rPr>
          <w:rFonts w:eastAsia="Times New Roman"/>
          <w:sz w:val="22"/>
          <w:szCs w:val="22"/>
        </w:rPr>
        <w:t xml:space="preserve"> либо по почте заказным письмом с уведомлением о вручении. Подтверждение содержания отправления (опись вложения) является обязательным. Прочие способы направления сообщений не допускаются и не признаются имеющими юридическую силу, если иное прямо не предусмотрено настоящим Договором.</w:t>
      </w:r>
    </w:p>
    <w:p w14:paraId="4515B414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rFonts w:eastAsia="Times New Roman"/>
          <w:sz w:val="22"/>
          <w:szCs w:val="22"/>
        </w:rPr>
        <w:t xml:space="preserve">8.4. </w:t>
      </w:r>
      <w:r w:rsidRPr="001438F4">
        <w:rPr>
          <w:sz w:val="22"/>
          <w:szCs w:val="22"/>
          <w:lang w:eastAsia="en-US"/>
        </w:rPr>
        <w:t>Сообщение считается доставленным:</w:t>
      </w:r>
    </w:p>
    <w:p w14:paraId="6CAA34A3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sz w:val="22"/>
          <w:szCs w:val="22"/>
          <w:lang w:eastAsia="en-US"/>
        </w:rPr>
        <w:t>1) в случае доставки курьером – в день доставки, указанный получающей Стороной на копии доставляемого сообщения;</w:t>
      </w:r>
    </w:p>
    <w:p w14:paraId="58B23518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sz w:val="22"/>
          <w:szCs w:val="22"/>
          <w:lang w:eastAsia="en-US"/>
        </w:rPr>
        <w:t>2) в случае отправки заказным письмом с уведомлением о вручении – в день доставки по почтовому адресу Стороны;</w:t>
      </w:r>
    </w:p>
    <w:p w14:paraId="47ABB881" w14:textId="77777777" w:rsidR="00504D63" w:rsidRPr="001438F4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438F4">
        <w:rPr>
          <w:sz w:val="22"/>
          <w:szCs w:val="22"/>
          <w:lang w:eastAsia="en-US"/>
        </w:rPr>
        <w:t>3) в случае отправки посредством электронной почты – в день отправки сообщения, если это происходит в период с 09:00 до 18:00 (московское</w:t>
      </w:r>
      <w:r w:rsidR="0035349C" w:rsidRPr="001438F4">
        <w:rPr>
          <w:sz w:val="22"/>
          <w:szCs w:val="22"/>
          <w:lang w:eastAsia="en-US"/>
        </w:rPr>
        <w:t xml:space="preserve"> время</w:t>
      </w:r>
      <w:r w:rsidRPr="001438F4">
        <w:rPr>
          <w:sz w:val="22"/>
          <w:szCs w:val="22"/>
          <w:lang w:eastAsia="en-US"/>
        </w:rPr>
        <w:t>)</w:t>
      </w:r>
      <w:r w:rsidR="004A2CED" w:rsidRPr="001438F4">
        <w:rPr>
          <w:sz w:val="22"/>
          <w:szCs w:val="22"/>
          <w:lang w:eastAsia="en-US"/>
        </w:rPr>
        <w:t xml:space="preserve">, </w:t>
      </w:r>
      <w:r w:rsidR="00AC48B1" w:rsidRPr="001438F4">
        <w:rPr>
          <w:sz w:val="22"/>
          <w:szCs w:val="22"/>
          <w:lang w:eastAsia="en-US"/>
        </w:rPr>
        <w:t>а в случае</w:t>
      </w:r>
      <w:r w:rsidR="00075A7E" w:rsidRPr="001438F4">
        <w:rPr>
          <w:sz w:val="22"/>
          <w:szCs w:val="22"/>
          <w:lang w:eastAsia="en-US"/>
        </w:rPr>
        <w:t xml:space="preserve">, если </w:t>
      </w:r>
      <w:r w:rsidR="00D30F66" w:rsidRPr="001438F4">
        <w:rPr>
          <w:sz w:val="22"/>
          <w:szCs w:val="22"/>
          <w:lang w:eastAsia="en-US"/>
        </w:rPr>
        <w:t xml:space="preserve">сообщение </w:t>
      </w:r>
      <w:r w:rsidR="00732AAC" w:rsidRPr="001438F4">
        <w:rPr>
          <w:sz w:val="22"/>
          <w:szCs w:val="22"/>
          <w:lang w:eastAsia="en-US"/>
        </w:rPr>
        <w:t>отправлено после 18:00</w:t>
      </w:r>
      <w:r w:rsidR="006678A3" w:rsidRPr="001438F4">
        <w:rPr>
          <w:sz w:val="22"/>
          <w:szCs w:val="22"/>
          <w:lang w:eastAsia="en-US"/>
        </w:rPr>
        <w:t xml:space="preserve"> (время московское) </w:t>
      </w:r>
      <w:r w:rsidR="003223A7" w:rsidRPr="001438F4">
        <w:rPr>
          <w:sz w:val="22"/>
          <w:szCs w:val="22"/>
          <w:lang w:eastAsia="en-US"/>
        </w:rPr>
        <w:t>–</w:t>
      </w:r>
      <w:r w:rsidR="006678A3" w:rsidRPr="001438F4">
        <w:rPr>
          <w:sz w:val="22"/>
          <w:szCs w:val="22"/>
          <w:lang w:eastAsia="en-US"/>
        </w:rPr>
        <w:t xml:space="preserve"> </w:t>
      </w:r>
      <w:r w:rsidR="003223A7" w:rsidRPr="001438F4">
        <w:rPr>
          <w:sz w:val="22"/>
          <w:szCs w:val="22"/>
          <w:lang w:eastAsia="en-US"/>
        </w:rPr>
        <w:t>на следующий день после отправки</w:t>
      </w:r>
      <w:r w:rsidRPr="001438F4">
        <w:rPr>
          <w:sz w:val="22"/>
          <w:szCs w:val="22"/>
          <w:lang w:eastAsia="en-US"/>
        </w:rPr>
        <w:t>.</w:t>
      </w:r>
    </w:p>
    <w:p w14:paraId="21D1FE16" w14:textId="77777777" w:rsidR="00504D63" w:rsidRPr="001438F4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lastRenderedPageBreak/>
        <w:t>В случае если сообщение не получено Стороной по причине смены своего адреса, указанного в Соглашении, о которой другая Сторона не была уведомлена, сообщение считается полученным со дня его отправки, независимо от фактического его получения.</w:t>
      </w:r>
    </w:p>
    <w:p w14:paraId="6D5922C6" w14:textId="23B683D0" w:rsidR="00F21553" w:rsidRPr="001438F4" w:rsidRDefault="00504D63" w:rsidP="00A55963">
      <w:pPr>
        <w:ind w:firstLine="709"/>
        <w:jc w:val="both"/>
        <w:rPr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8.5 Для целей настоящей статьи 8 под электронными и почтовыми адресами понимаются адреса, указанные в соответствующем пункте настоящего Соглашения или в любом другом документе, предоставленном одной из Сторон другой Стороне, в зависимости от того, какой из документов является более поздним.</w:t>
      </w:r>
      <w:r w:rsidR="00F21553" w:rsidRPr="001438F4">
        <w:rPr>
          <w:sz w:val="22"/>
          <w:szCs w:val="22"/>
        </w:rPr>
        <w:t xml:space="preserve"> </w:t>
      </w:r>
    </w:p>
    <w:p w14:paraId="2BEB88EC" w14:textId="05F08EB8" w:rsidR="005B014E" w:rsidRPr="001438F4" w:rsidRDefault="005B014E" w:rsidP="00A55963">
      <w:pPr>
        <w:ind w:firstLine="709"/>
        <w:jc w:val="both"/>
        <w:rPr>
          <w:sz w:val="22"/>
          <w:szCs w:val="22"/>
        </w:rPr>
      </w:pPr>
    </w:p>
    <w:p w14:paraId="53BD744A" w14:textId="56FD06EC" w:rsidR="00F21553" w:rsidRPr="001438F4" w:rsidRDefault="00F21553" w:rsidP="00A5596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9. Прочие услови</w:t>
      </w:r>
      <w:r w:rsidR="00A55963" w:rsidRPr="001438F4">
        <w:rPr>
          <w:b/>
          <w:sz w:val="22"/>
          <w:szCs w:val="22"/>
        </w:rPr>
        <w:t>я</w:t>
      </w:r>
    </w:p>
    <w:p w14:paraId="43FF6AD2" w14:textId="77777777" w:rsidR="009C25FA" w:rsidRPr="001438F4" w:rsidRDefault="009C25FA" w:rsidP="00A55963">
      <w:pPr>
        <w:jc w:val="center"/>
        <w:rPr>
          <w:b/>
          <w:sz w:val="22"/>
          <w:szCs w:val="22"/>
        </w:rPr>
      </w:pPr>
    </w:p>
    <w:p w14:paraId="26232B47" w14:textId="77777777" w:rsidR="00F21553" w:rsidRPr="001438F4" w:rsidRDefault="00F21553" w:rsidP="00AE5710">
      <w:pPr>
        <w:ind w:firstLine="709"/>
        <w:jc w:val="both"/>
        <w:rPr>
          <w:sz w:val="22"/>
          <w:szCs w:val="22"/>
          <w:u w:val="single"/>
        </w:rPr>
      </w:pPr>
      <w:r w:rsidRPr="001438F4">
        <w:rPr>
          <w:sz w:val="22"/>
          <w:szCs w:val="22"/>
        </w:rPr>
        <w:t>9.1. Настоящий Договор вступает в силу с момента его подписания обеими Сторонами и действует до полного исполнения Сторонами своих обязательств</w:t>
      </w:r>
      <w:r w:rsidR="00FC3DE5" w:rsidRPr="001438F4">
        <w:rPr>
          <w:sz w:val="22"/>
          <w:szCs w:val="22"/>
        </w:rPr>
        <w:t>.</w:t>
      </w:r>
    </w:p>
    <w:p w14:paraId="2E4007F4" w14:textId="41ABE83E" w:rsidR="00504D63" w:rsidRPr="001438F4" w:rsidRDefault="00612679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1438F4">
        <w:rPr>
          <w:sz w:val="22"/>
          <w:szCs w:val="22"/>
        </w:rPr>
        <w:t>9.2</w:t>
      </w:r>
      <w:r w:rsidR="00F21553" w:rsidRPr="001438F4">
        <w:rPr>
          <w:sz w:val="22"/>
          <w:szCs w:val="22"/>
        </w:rPr>
        <w:t xml:space="preserve">. </w:t>
      </w:r>
      <w:r w:rsidR="00504D63" w:rsidRPr="001438F4">
        <w:rPr>
          <w:rFonts w:eastAsia="Times New Roman"/>
          <w:sz w:val="22"/>
          <w:szCs w:val="22"/>
        </w:rPr>
        <w:t>Настоящий Договор регулируется и подлежит толкованию в соответствии с законодательством Российской Федерации, составлен в 2 (двух) экземплярах, имеющих одинаковую юридическую силу, по 1 (одному) экземпляру для каждой из Сторон, каждая страница п</w:t>
      </w:r>
      <w:r w:rsidR="001C195E" w:rsidRPr="001438F4">
        <w:rPr>
          <w:rFonts w:eastAsia="Times New Roman"/>
          <w:sz w:val="22"/>
          <w:szCs w:val="22"/>
        </w:rPr>
        <w:t>ронумерова</w:t>
      </w:r>
      <w:r w:rsidR="00504D63" w:rsidRPr="001438F4">
        <w:rPr>
          <w:rFonts w:eastAsia="Times New Roman"/>
          <w:sz w:val="22"/>
          <w:szCs w:val="22"/>
        </w:rPr>
        <w:t xml:space="preserve">на. Скан-копию подписанного с двух сторон настоящего Договора, полученную по электронной почте, Стороны признают имеющей юридическую силу до обмена оригиналами. Оригинал настоящего Договора должен быть </w:t>
      </w:r>
      <w:r w:rsidR="001C195E" w:rsidRPr="001438F4">
        <w:rPr>
          <w:rFonts w:eastAsia="Times New Roman"/>
          <w:sz w:val="22"/>
          <w:szCs w:val="22"/>
        </w:rPr>
        <w:t>достав</w:t>
      </w:r>
      <w:r w:rsidR="00504D63" w:rsidRPr="001438F4">
        <w:rPr>
          <w:rFonts w:eastAsia="Times New Roman"/>
          <w:sz w:val="22"/>
          <w:szCs w:val="22"/>
        </w:rPr>
        <w:t>лен по почте заказным письмом или доставлен курьером другой Стороне в течение 5 (пяти) рабочих дней с даты его подписания.</w:t>
      </w:r>
    </w:p>
    <w:p w14:paraId="697DE837" w14:textId="77777777" w:rsidR="00504D63" w:rsidRPr="001438F4" w:rsidRDefault="00504D63" w:rsidP="00504D63">
      <w:pPr>
        <w:ind w:firstLine="708"/>
        <w:jc w:val="both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>9.3. Для целей настоящего Договора термин «рабочий день» означает любой день, за исключением субботы, воскресенья и нерабочих праздничных дней, в который банки открыты для осуществления операций на территории Российской Федерации.</w:t>
      </w:r>
    </w:p>
    <w:p w14:paraId="68646BA7" w14:textId="77777777" w:rsidR="006E1325" w:rsidRPr="001438F4" w:rsidRDefault="006E1325" w:rsidP="006E1325">
      <w:pPr>
        <w:ind w:firstLine="708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9.4. Неотъемлемой частью настоящего Договора являются следующие приложения:</w:t>
      </w:r>
    </w:p>
    <w:p w14:paraId="0744D77D" w14:textId="77777777" w:rsidR="00AC6E4F" w:rsidRPr="001438F4" w:rsidRDefault="00AC6E4F" w:rsidP="00AC6E4F">
      <w:pPr>
        <w:tabs>
          <w:tab w:val="left" w:pos="435"/>
        </w:tabs>
        <w:ind w:firstLine="709"/>
        <w:rPr>
          <w:rFonts w:eastAsia="Times New Roman"/>
          <w:bCs/>
          <w:sz w:val="22"/>
          <w:szCs w:val="22"/>
        </w:rPr>
      </w:pPr>
      <w:r w:rsidRPr="001438F4">
        <w:rPr>
          <w:sz w:val="22"/>
          <w:szCs w:val="22"/>
        </w:rPr>
        <w:t xml:space="preserve">Приложение №1. Техническое задание с </w:t>
      </w:r>
      <w:r w:rsidRPr="001438F4">
        <w:rPr>
          <w:rFonts w:eastAsia="Times New Roman"/>
          <w:bCs/>
          <w:sz w:val="22"/>
          <w:szCs w:val="22"/>
        </w:rPr>
        <w:t>Формой № 1 (Приложение к Техническому заданию)</w:t>
      </w:r>
    </w:p>
    <w:p w14:paraId="770B798C" w14:textId="77777777" w:rsidR="00AC6E4F" w:rsidRPr="001438F4" w:rsidRDefault="00AC6E4F" w:rsidP="00AC6E4F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Приложение №2. Форма акта сдачи-приемки оказанных услуг (приложение № 2);</w:t>
      </w:r>
    </w:p>
    <w:p w14:paraId="0E42F755" w14:textId="77777777" w:rsidR="00AC6E4F" w:rsidRPr="001438F4" w:rsidRDefault="00AC6E4F" w:rsidP="00AC6E4F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Приложение №3. Смета оказанных услуг</w:t>
      </w:r>
    </w:p>
    <w:p w14:paraId="03571C92" w14:textId="77777777" w:rsidR="00F21553" w:rsidRPr="001438F4" w:rsidRDefault="00F21553" w:rsidP="00AE5710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</w:t>
      </w:r>
      <w:r w:rsidR="00504D63" w:rsidRPr="001438F4">
        <w:rPr>
          <w:sz w:val="22"/>
          <w:szCs w:val="22"/>
        </w:rPr>
        <w:t>5</w:t>
      </w:r>
      <w:r w:rsidRPr="001438F4">
        <w:rPr>
          <w:sz w:val="22"/>
          <w:szCs w:val="22"/>
        </w:rPr>
        <w:t xml:space="preserve">. Все изменения </w:t>
      </w:r>
      <w:r w:rsidR="0056607B" w:rsidRPr="001438F4">
        <w:rPr>
          <w:sz w:val="22"/>
          <w:szCs w:val="22"/>
        </w:rPr>
        <w:t xml:space="preserve">и дополнения </w:t>
      </w:r>
      <w:r w:rsidRPr="001438F4">
        <w:rPr>
          <w:sz w:val="22"/>
          <w:szCs w:val="22"/>
        </w:rPr>
        <w:t>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14:paraId="3FEFD14D" w14:textId="77777777" w:rsidR="001B145E" w:rsidRPr="001438F4" w:rsidRDefault="001B145E" w:rsidP="001B145E">
      <w:pPr>
        <w:ind w:firstLine="709"/>
        <w:jc w:val="both"/>
        <w:rPr>
          <w:b/>
          <w:sz w:val="22"/>
          <w:szCs w:val="22"/>
        </w:rPr>
      </w:pPr>
      <w:r w:rsidRPr="001438F4">
        <w:rPr>
          <w:sz w:val="22"/>
          <w:szCs w:val="22"/>
        </w:rPr>
        <w:t xml:space="preserve">9.6. </w:t>
      </w:r>
      <w:r w:rsidRPr="001438F4">
        <w:rPr>
          <w:b/>
          <w:sz w:val="22"/>
          <w:szCs w:val="22"/>
        </w:rPr>
        <w:t xml:space="preserve">Конфиденциальность. </w:t>
      </w:r>
    </w:p>
    <w:p w14:paraId="6E3D3CA7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9.6.1. Каждая Сторона в течение срока действия настоящего Договора, а также в течение 5 (пяти) лет по его окончании, обязуется сохранять конфиденциальность всей информации, данных, материалов, интеллектуальной собственности или сообщений, предоставленных ей другой Стороной, которая относится к настоящему Договору и имеет пометку «Конфиденциально» или со словами подобного смысла после даты вступления Договора в силу. Конфиденциальная информация включает в себя любую информацию, которая в момент передачи раскрывающей Стороной принимающей Стороне будет определена как конфиденциальная информация, даже в отсутствие каких-либо пометок.</w:t>
      </w:r>
    </w:p>
    <w:p w14:paraId="3E4CD006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9.6.2. Получающая Сторона не имеет права раскрывать такую информацию третьим лицам без предварительного письменного согласия раскрывающей Стороны или использовать такую информацию для каких-либо целей, кроме как в целях исполнения настоящего Договора.</w:t>
      </w:r>
    </w:p>
    <w:p w14:paraId="23D54BAD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9.6.3.</w:t>
      </w:r>
      <w:r w:rsidRPr="001438F4">
        <w:rPr>
          <w:sz w:val="22"/>
          <w:szCs w:val="22"/>
        </w:rPr>
        <w:tab/>
        <w:t>Не является нарушением обязательств, установленных пунктами 9.6.1 и 9.6.2 настоящего Договора, передача конфиденциальной информации в целях исполнения настоящего Договора представителям, работникам, аудиторам, профессиональным консультантам, представляющим интересы Стороны в отношении настоящего Договора, а также, в отношении Центра, передача конфиденциальной информации государственной корпорации развития «ВЭБ.РФ» и организациям, входящим в Группу Российского экспортного центра (АО «ЭКСАР», АО РОСЭКСИМБАНК).</w:t>
      </w:r>
    </w:p>
    <w:p w14:paraId="48C4E8FD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</w:t>
      </w:r>
      <w:r w:rsidRPr="001438F4">
        <w:rPr>
          <w:sz w:val="22"/>
          <w:szCs w:val="22"/>
        </w:rPr>
        <w:tab/>
        <w:t>Информация не будет считаться конфиденциальной, и принимающая Сторона не будет иметь никаких обязательств в отношении данной информации, если эта информация:</w:t>
      </w:r>
    </w:p>
    <w:p w14:paraId="452B1424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9.6.4.1.</w:t>
      </w:r>
      <w:r w:rsidRPr="001438F4">
        <w:rPr>
          <w:sz w:val="22"/>
          <w:szCs w:val="22"/>
        </w:rPr>
        <w:tab/>
        <w:t>является общедоступной и (или) не может считаться конфиденциальной в соответствии с законодательством Российской Федерации;</w:t>
      </w:r>
    </w:p>
    <w:p w14:paraId="20B087F1" w14:textId="77777777" w:rsidR="001B145E" w:rsidRPr="001438F4" w:rsidRDefault="001B145E" w:rsidP="001B145E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9.6.4.2.</w:t>
      </w:r>
      <w:r w:rsidRPr="001438F4">
        <w:rPr>
          <w:sz w:val="22"/>
          <w:szCs w:val="22"/>
        </w:rPr>
        <w:tab/>
        <w:t>была известна или стала известна на законном основании принимающей Стороне до момента передачи такой информации раскрывающей Стороной;</w:t>
      </w:r>
    </w:p>
    <w:p w14:paraId="28915FC7" w14:textId="4B1A9E7D" w:rsidR="00F21553" w:rsidRPr="001438F4" w:rsidRDefault="001B145E" w:rsidP="00A55963">
      <w:pPr>
        <w:ind w:firstLine="709"/>
        <w:jc w:val="both"/>
        <w:rPr>
          <w:sz w:val="22"/>
          <w:szCs w:val="22"/>
        </w:rPr>
      </w:pPr>
      <w:r w:rsidRPr="001438F4">
        <w:rPr>
          <w:sz w:val="22"/>
          <w:szCs w:val="22"/>
        </w:rPr>
        <w:t>9.6.4.3.</w:t>
      </w:r>
      <w:r w:rsidRPr="001438F4">
        <w:rPr>
          <w:sz w:val="22"/>
          <w:szCs w:val="22"/>
        </w:rPr>
        <w:tab/>
        <w:t>разрешена к распространению (раскрытию) с письменного согласия Стороны, обладающей конфиденциальной информацией.</w:t>
      </w:r>
    </w:p>
    <w:p w14:paraId="573F024B" w14:textId="77777777" w:rsidR="00BE7AF2" w:rsidRPr="001438F4" w:rsidRDefault="00BE7AF2" w:rsidP="00A55963">
      <w:pPr>
        <w:ind w:firstLine="709"/>
        <w:jc w:val="both"/>
        <w:rPr>
          <w:sz w:val="22"/>
          <w:szCs w:val="22"/>
        </w:rPr>
      </w:pPr>
    </w:p>
    <w:p w14:paraId="5A6A1F2A" w14:textId="4959E8B7" w:rsidR="00F21553" w:rsidRPr="001438F4" w:rsidRDefault="00F21553" w:rsidP="00A55963">
      <w:pPr>
        <w:jc w:val="center"/>
        <w:rPr>
          <w:b/>
          <w:sz w:val="22"/>
          <w:szCs w:val="22"/>
        </w:rPr>
      </w:pPr>
      <w:r w:rsidRPr="001438F4">
        <w:rPr>
          <w:b/>
          <w:sz w:val="22"/>
          <w:szCs w:val="22"/>
        </w:rPr>
        <w:t>10. Реквизиты и подписи Сторо</w:t>
      </w:r>
      <w:r w:rsidR="00A55963" w:rsidRPr="001438F4">
        <w:rPr>
          <w:b/>
          <w:sz w:val="22"/>
          <w:szCs w:val="22"/>
        </w:rPr>
        <w:t>н</w:t>
      </w:r>
    </w:p>
    <w:tbl>
      <w:tblPr>
        <w:tblW w:w="971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856"/>
        <w:gridCol w:w="4856"/>
      </w:tblGrid>
      <w:tr w:rsidR="001438F4" w:rsidRPr="001438F4" w14:paraId="27B431D3" w14:textId="77777777" w:rsidTr="00FD7AB1">
        <w:trPr>
          <w:trHeight w:val="136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7596" w14:textId="77777777" w:rsidR="00F21553" w:rsidRPr="001438F4" w:rsidRDefault="00F21553" w:rsidP="00A2289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38F4">
              <w:rPr>
                <w:rFonts w:ascii="Times New Roman" w:hAnsi="Times New Roman" w:cs="Times New Roman"/>
                <w:b/>
                <w:bCs/>
                <w:color w:val="auto"/>
                <w:u w:val="single" w:color="000000"/>
              </w:rPr>
              <w:t>ЗАКАЗЧИК: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C17A" w14:textId="77777777" w:rsidR="00F21553" w:rsidRPr="001438F4" w:rsidRDefault="00F21553" w:rsidP="00A2289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38F4">
              <w:rPr>
                <w:rFonts w:ascii="Times New Roman" w:hAnsi="Times New Roman" w:cs="Times New Roman"/>
                <w:b/>
                <w:bCs/>
                <w:color w:val="auto"/>
                <w:u w:val="single" w:color="000000"/>
              </w:rPr>
              <w:t>ИСПОЛНИТЕЛЬ:</w:t>
            </w:r>
          </w:p>
        </w:tc>
      </w:tr>
      <w:tr w:rsidR="001438F4" w:rsidRPr="001438F4" w14:paraId="1BD029F1" w14:textId="77777777" w:rsidTr="00FD7AB1">
        <w:trPr>
          <w:trHeight w:val="1188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4059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</w:tblGrid>
            <w:tr w:rsidR="001438F4" w:rsidRPr="001438F4" w14:paraId="1F59E83F" w14:textId="77777777" w:rsidTr="00273677">
              <w:trPr>
                <w:trHeight w:val="2898"/>
              </w:trPr>
              <w:tc>
                <w:tcPr>
                  <w:tcW w:w="4059" w:type="dxa"/>
                </w:tcPr>
                <w:p w14:paraId="68BB6CC1" w14:textId="1FB86047" w:rsidR="00B971ED" w:rsidRPr="001438F4" w:rsidRDefault="00DB108E" w:rsidP="00B971ED">
                  <w:pPr>
                    <w:tabs>
                      <w:tab w:val="num" w:pos="-108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1438F4">
                    <w:rPr>
                      <w:b/>
                      <w:sz w:val="22"/>
                      <w:szCs w:val="22"/>
                    </w:rPr>
                    <w:lastRenderedPageBreak/>
                    <w:t>Некоммерческая организация «Пермский фонд развития предпринимательства»</w:t>
                  </w:r>
                  <w:r w:rsidR="006E1325" w:rsidRPr="001438F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438F4">
                    <w:rPr>
                      <w:b/>
                      <w:sz w:val="22"/>
                      <w:szCs w:val="22"/>
                    </w:rPr>
                    <w:t>(</w:t>
                  </w:r>
                  <w:r w:rsidR="00B971ED" w:rsidRPr="001438F4">
                    <w:rPr>
                      <w:b/>
                      <w:bCs/>
                      <w:sz w:val="22"/>
                      <w:szCs w:val="22"/>
                    </w:rPr>
                    <w:t>НО «ПФРП»</w:t>
                  </w:r>
                  <w:r w:rsidRPr="001438F4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  <w:p w14:paraId="7EF21DE9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Юридический адрес: 614096, г. Пермь, ул. Ленина, д. 68 оф. 220.</w:t>
                  </w:r>
                </w:p>
                <w:p w14:paraId="29726889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ИНН: 5902989906</w:t>
                  </w:r>
                </w:p>
                <w:p w14:paraId="25211109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КПП: 590201001</w:t>
                  </w:r>
                </w:p>
                <w:p w14:paraId="009741C4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ОГРН: 1125900002953</w:t>
                  </w:r>
                </w:p>
                <w:p w14:paraId="45C2B838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р/с № 40703810749770000383 в Волго-Вятский Банк ПАО Сбербанк</w:t>
                  </w:r>
                </w:p>
                <w:p w14:paraId="5A222924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 xml:space="preserve">БИК: 042202603, </w:t>
                  </w:r>
                </w:p>
                <w:p w14:paraId="6B91257D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к/с: 30101810900000000603</w:t>
                  </w:r>
                </w:p>
                <w:p w14:paraId="3A581D54" w14:textId="77777777" w:rsidR="00C34BDF" w:rsidRPr="001438F4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e-mail: info@perm-export.ru</w:t>
                  </w:r>
                </w:p>
                <w:p w14:paraId="07C15802" w14:textId="6169EF2A" w:rsidR="00B971ED" w:rsidRPr="001438F4" w:rsidRDefault="00C34BDF" w:rsidP="00C34BDF">
                  <w:pPr>
                    <w:tabs>
                      <w:tab w:val="num" w:pos="-108"/>
                    </w:tabs>
                    <w:jc w:val="both"/>
                    <w:rPr>
                      <w:bCs/>
                      <w:sz w:val="22"/>
                      <w:szCs w:val="22"/>
                    </w:rPr>
                  </w:pPr>
                  <w:r w:rsidRPr="001438F4">
                    <w:rPr>
                      <w:bCs/>
                      <w:sz w:val="22"/>
                      <w:szCs w:val="22"/>
                    </w:rPr>
                    <w:t>тел.: (342) 208-77-55</w:t>
                  </w:r>
                </w:p>
              </w:tc>
            </w:tr>
          </w:tbl>
          <w:p w14:paraId="46E83096" w14:textId="2D7E726B" w:rsidR="00B971ED" w:rsidRPr="001438F4" w:rsidRDefault="00B971ED" w:rsidP="00B97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2"/>
                <w:szCs w:val="22"/>
                <w:u w:color="000000"/>
              </w:rPr>
            </w:pPr>
          </w:p>
          <w:p w14:paraId="447938AC" w14:textId="54CA3928" w:rsidR="00B971ED" w:rsidRPr="001438F4" w:rsidRDefault="00B971ED" w:rsidP="00B971ED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08BD" w14:textId="4DF2F9CF" w:rsidR="00C34BDF" w:rsidRPr="001438F4" w:rsidRDefault="00456E85" w:rsidP="00C34BD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438F4">
              <w:rPr>
                <w:b/>
                <w:bCs/>
                <w:sz w:val="22"/>
                <w:szCs w:val="22"/>
                <w:lang w:eastAsia="en-US"/>
              </w:rPr>
              <w:t>__________________________________________</w:t>
            </w:r>
          </w:p>
          <w:p w14:paraId="06E3DDB6" w14:textId="466B6A59" w:rsidR="003146F9" w:rsidRPr="001438F4" w:rsidRDefault="003146F9" w:rsidP="003146F9">
            <w:pPr>
              <w:keepNext/>
              <w:keepLines/>
              <w:suppressLineNumbers/>
              <w:suppressAutoHyphens/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(</w:t>
            </w:r>
            <w:r w:rsidR="00456E85" w:rsidRPr="001438F4">
              <w:rPr>
                <w:b/>
                <w:sz w:val="22"/>
                <w:szCs w:val="22"/>
              </w:rPr>
              <w:t>_____________________________)</w:t>
            </w:r>
          </w:p>
          <w:p w14:paraId="362DFFE4" w14:textId="21DBAEA7" w:rsidR="00C34BDF" w:rsidRPr="001438F4" w:rsidRDefault="003146F9" w:rsidP="00C34BDF">
            <w:pPr>
              <w:pStyle w:val="TableParagraph"/>
              <w:ind w:left="142" w:right="10" w:firstLine="0"/>
              <w:rPr>
                <w:sz w:val="22"/>
              </w:rPr>
            </w:pPr>
            <w:r w:rsidRPr="001438F4">
              <w:rPr>
                <w:sz w:val="21"/>
                <w:szCs w:val="21"/>
              </w:rPr>
              <w:t xml:space="preserve">Юридический адрес: </w:t>
            </w:r>
          </w:p>
          <w:p w14:paraId="1DBE9862" w14:textId="03C7F9BD" w:rsidR="00C34BDF" w:rsidRPr="001438F4" w:rsidRDefault="00C34BDF" w:rsidP="00C34BDF">
            <w:pPr>
              <w:pStyle w:val="TableParagraph"/>
              <w:ind w:left="142" w:right="10" w:firstLine="0"/>
              <w:rPr>
                <w:sz w:val="22"/>
              </w:rPr>
            </w:pPr>
            <w:r w:rsidRPr="001438F4">
              <w:rPr>
                <w:sz w:val="22"/>
              </w:rPr>
              <w:t xml:space="preserve">Почтовый адрес: </w:t>
            </w:r>
          </w:p>
          <w:p w14:paraId="33E8B72D" w14:textId="29C47C90" w:rsidR="00C34BDF" w:rsidRPr="001438F4" w:rsidRDefault="00C34BDF" w:rsidP="00C34BDF">
            <w:pPr>
              <w:ind w:left="142" w:right="80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ИНН </w:t>
            </w:r>
            <w:bookmarkStart w:id="3" w:name="_Hlk109391018"/>
          </w:p>
          <w:bookmarkEnd w:id="3"/>
          <w:p w14:paraId="01C80F72" w14:textId="71EB5CED" w:rsidR="00C34BDF" w:rsidRPr="001438F4" w:rsidRDefault="00C34BDF" w:rsidP="00C34BDF">
            <w:pPr>
              <w:pStyle w:val="TableParagraph"/>
              <w:ind w:right="10" w:firstLine="0"/>
              <w:rPr>
                <w:sz w:val="22"/>
              </w:rPr>
            </w:pPr>
            <w:r w:rsidRPr="001438F4">
              <w:rPr>
                <w:sz w:val="22"/>
              </w:rPr>
              <w:t xml:space="preserve">   КПП </w:t>
            </w:r>
          </w:p>
          <w:p w14:paraId="73053093" w14:textId="6D58EE46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ОГРН </w:t>
            </w:r>
          </w:p>
          <w:p w14:paraId="29255F08" w14:textId="07B9EF24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Банк: </w:t>
            </w:r>
          </w:p>
          <w:p w14:paraId="19BB8868" w14:textId="0317E75D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р/счет </w:t>
            </w:r>
          </w:p>
          <w:p w14:paraId="4A6CB0BB" w14:textId="47137F80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БИК </w:t>
            </w:r>
          </w:p>
          <w:p w14:paraId="46C4E38E" w14:textId="520F2B7E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с/счет </w:t>
            </w:r>
          </w:p>
          <w:p w14:paraId="0A5A8E77" w14:textId="2B045106" w:rsidR="00C34BDF" w:rsidRPr="001438F4" w:rsidRDefault="00C34BDF" w:rsidP="00C34BDF">
            <w:pPr>
              <w:ind w:left="142" w:right="80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</w:rPr>
              <w:t xml:space="preserve">Телефон: </w:t>
            </w:r>
          </w:p>
          <w:p w14:paraId="4F181078" w14:textId="5FA51B42" w:rsidR="00C34BDF" w:rsidRPr="001438F4" w:rsidRDefault="00C34BDF" w:rsidP="00C34BDF">
            <w:pPr>
              <w:ind w:left="142"/>
              <w:rPr>
                <w:sz w:val="22"/>
                <w:szCs w:val="22"/>
              </w:rPr>
            </w:pPr>
            <w:r w:rsidRPr="001438F4">
              <w:rPr>
                <w:sz w:val="22"/>
                <w:szCs w:val="22"/>
                <w:lang w:val="en-US"/>
              </w:rPr>
              <w:t>Email</w:t>
            </w:r>
            <w:r w:rsidRPr="001438F4">
              <w:rPr>
                <w:sz w:val="22"/>
                <w:szCs w:val="22"/>
              </w:rPr>
              <w:t xml:space="preserve">: </w:t>
            </w:r>
          </w:p>
          <w:p w14:paraId="1BF5ED3C" w14:textId="693CAFFF" w:rsidR="00B80437" w:rsidRPr="001438F4" w:rsidRDefault="00B80437" w:rsidP="00B971ED">
            <w:pPr>
              <w:tabs>
                <w:tab w:val="num" w:pos="-108"/>
              </w:tabs>
              <w:jc w:val="both"/>
              <w:rPr>
                <w:rFonts w:ascii="Roboto" w:hAnsi="Roboto"/>
                <w:shd w:val="clear" w:color="auto" w:fill="FFFFFF"/>
              </w:rPr>
            </w:pPr>
          </w:p>
          <w:p w14:paraId="25251CD7" w14:textId="52D62317" w:rsidR="00B971ED" w:rsidRPr="001438F4" w:rsidRDefault="00B971ED" w:rsidP="00B971ED">
            <w:pPr>
              <w:tabs>
                <w:tab w:val="num" w:pos="-108"/>
              </w:tabs>
              <w:jc w:val="both"/>
              <w:rPr>
                <w:rFonts w:eastAsia="Arial Unicode MS"/>
                <w:sz w:val="22"/>
                <w:szCs w:val="22"/>
                <w:u w:color="000000"/>
              </w:rPr>
            </w:pPr>
          </w:p>
        </w:tc>
      </w:tr>
      <w:tr w:rsidR="00B971ED" w:rsidRPr="001438F4" w14:paraId="7E671BA0" w14:textId="77777777" w:rsidTr="00FD7AB1">
        <w:trPr>
          <w:trHeight w:val="1671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CAFC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 xml:space="preserve">И.о. директора </w:t>
            </w:r>
          </w:p>
          <w:p w14:paraId="4E36F0B3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2CBCE3FC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65831608" w14:textId="77777777" w:rsidR="00DD3813" w:rsidRPr="001438F4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_________________ /Я.А. Никитина/</w:t>
            </w:r>
          </w:p>
          <w:p w14:paraId="3D934BA4" w14:textId="70F128CA" w:rsidR="00B971ED" w:rsidRPr="001438F4" w:rsidRDefault="00DD3813" w:rsidP="00DD38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46"/>
              <w:rPr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7E46" w14:textId="0F95E532" w:rsidR="00B80437" w:rsidRPr="001438F4" w:rsidRDefault="00456E85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ДОЛЖНОСТЬ</w:t>
            </w:r>
          </w:p>
          <w:p w14:paraId="7AC36540" w14:textId="77777777" w:rsidR="00B80437" w:rsidRPr="001438F4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4A489807" w14:textId="77777777" w:rsidR="00B80437" w:rsidRPr="001438F4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50921DA5" w14:textId="72A3A878" w:rsidR="00B80437" w:rsidRPr="001438F4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1438F4">
              <w:rPr>
                <w:b/>
                <w:sz w:val="22"/>
                <w:szCs w:val="22"/>
              </w:rPr>
              <w:t>________________________/</w:t>
            </w:r>
            <w:r w:rsidR="003146F9" w:rsidRPr="001438F4">
              <w:t xml:space="preserve"> </w:t>
            </w:r>
            <w:r w:rsidR="00456E85" w:rsidRPr="001438F4">
              <w:rPr>
                <w:b/>
                <w:sz w:val="22"/>
                <w:szCs w:val="22"/>
              </w:rPr>
              <w:t>ФИО</w:t>
            </w:r>
            <w:r w:rsidR="00C34BDF" w:rsidRPr="001438F4">
              <w:rPr>
                <w:b/>
                <w:sz w:val="22"/>
                <w:szCs w:val="22"/>
              </w:rPr>
              <w:t xml:space="preserve"> </w:t>
            </w:r>
            <w:r w:rsidRPr="001438F4">
              <w:rPr>
                <w:b/>
                <w:sz w:val="22"/>
                <w:szCs w:val="22"/>
              </w:rPr>
              <w:t xml:space="preserve">/ </w:t>
            </w:r>
          </w:p>
          <w:p w14:paraId="497A9306" w14:textId="5DFD116B" w:rsidR="00B971ED" w:rsidRPr="001438F4" w:rsidRDefault="00B80437" w:rsidP="00B80437">
            <w:pPr>
              <w:tabs>
                <w:tab w:val="num" w:pos="-108"/>
              </w:tabs>
              <w:rPr>
                <w:rFonts w:eastAsia="Arial Unicode MS"/>
                <w:sz w:val="22"/>
                <w:szCs w:val="22"/>
                <w:u w:color="000000"/>
              </w:rPr>
            </w:pPr>
            <w:r w:rsidRPr="001438F4">
              <w:rPr>
                <w:b/>
                <w:sz w:val="22"/>
                <w:szCs w:val="22"/>
              </w:rPr>
              <w:t>М.П.</w:t>
            </w:r>
          </w:p>
        </w:tc>
      </w:tr>
    </w:tbl>
    <w:p w14:paraId="30724DB3" w14:textId="77777777" w:rsidR="00B80437" w:rsidRPr="001438F4" w:rsidRDefault="00B80437" w:rsidP="00B41340">
      <w:pPr>
        <w:jc w:val="right"/>
        <w:rPr>
          <w:rFonts w:eastAsia="Times New Roman"/>
          <w:sz w:val="22"/>
          <w:szCs w:val="22"/>
        </w:rPr>
      </w:pPr>
    </w:p>
    <w:p w14:paraId="3BCE0649" w14:textId="77777777" w:rsidR="00B80437" w:rsidRPr="001438F4" w:rsidRDefault="00B80437">
      <w:pPr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br w:type="page"/>
      </w:r>
    </w:p>
    <w:p w14:paraId="79ACE890" w14:textId="77777777" w:rsidR="00DB108E" w:rsidRPr="001438F4" w:rsidRDefault="00DB108E" w:rsidP="00B41340">
      <w:pPr>
        <w:jc w:val="right"/>
        <w:rPr>
          <w:rFonts w:eastAsia="Times New Roman"/>
          <w:b/>
          <w:bCs/>
          <w:sz w:val="22"/>
          <w:szCs w:val="22"/>
        </w:rPr>
        <w:sectPr w:rsidR="00DB108E" w:rsidRPr="001438F4" w:rsidSect="0082605F">
          <w:headerReference w:type="default" r:id="rId8"/>
          <w:pgSz w:w="11906" w:h="16838"/>
          <w:pgMar w:top="284" w:right="850" w:bottom="709" w:left="1418" w:header="708" w:footer="708" w:gutter="0"/>
          <w:cols w:space="708"/>
          <w:docGrid w:linePitch="360"/>
        </w:sectPr>
      </w:pPr>
    </w:p>
    <w:p w14:paraId="788D0191" w14:textId="2C1BA678" w:rsidR="00F21553" w:rsidRPr="001438F4" w:rsidRDefault="00F21553" w:rsidP="00DB108E">
      <w:pPr>
        <w:tabs>
          <w:tab w:val="left" w:pos="13892"/>
        </w:tabs>
        <w:jc w:val="right"/>
        <w:rPr>
          <w:rFonts w:eastAsia="Times New Roman"/>
          <w:b/>
          <w:bCs/>
          <w:sz w:val="22"/>
          <w:szCs w:val="22"/>
        </w:rPr>
      </w:pPr>
      <w:r w:rsidRPr="001438F4">
        <w:rPr>
          <w:rFonts w:eastAsia="Times New Roman"/>
          <w:b/>
          <w:bCs/>
          <w:sz w:val="22"/>
          <w:szCs w:val="22"/>
        </w:rPr>
        <w:lastRenderedPageBreak/>
        <w:t>Приложение № 1</w:t>
      </w:r>
    </w:p>
    <w:p w14:paraId="6AAF52C6" w14:textId="03EC2105" w:rsidR="00131C9D" w:rsidRPr="001438F4" w:rsidRDefault="00F21553" w:rsidP="00DB108E">
      <w:pPr>
        <w:tabs>
          <w:tab w:val="left" w:pos="13892"/>
        </w:tabs>
        <w:ind w:left="5664" w:hanging="702"/>
        <w:jc w:val="right"/>
        <w:rPr>
          <w:rFonts w:eastAsia="Times New Roman"/>
          <w:sz w:val="22"/>
          <w:szCs w:val="22"/>
        </w:rPr>
      </w:pPr>
      <w:r w:rsidRPr="001438F4">
        <w:rPr>
          <w:rFonts w:eastAsia="Times New Roman"/>
          <w:sz w:val="22"/>
          <w:szCs w:val="22"/>
        </w:rPr>
        <w:t xml:space="preserve">к </w:t>
      </w:r>
      <w:r w:rsidR="001B145E" w:rsidRPr="001438F4">
        <w:rPr>
          <w:rFonts w:eastAsia="Times New Roman"/>
          <w:sz w:val="22"/>
          <w:szCs w:val="22"/>
        </w:rPr>
        <w:t>Д</w:t>
      </w:r>
      <w:r w:rsidRPr="001438F4">
        <w:rPr>
          <w:rFonts w:eastAsia="Times New Roman"/>
          <w:sz w:val="22"/>
          <w:szCs w:val="22"/>
        </w:rPr>
        <w:t xml:space="preserve">оговору </w:t>
      </w:r>
      <w:r w:rsidR="00B80437" w:rsidRPr="001438F4">
        <w:rPr>
          <w:rFonts w:eastAsia="Times New Roman"/>
          <w:sz w:val="22"/>
          <w:szCs w:val="22"/>
        </w:rPr>
        <w:t>№</w:t>
      </w:r>
      <w:r w:rsidR="00E73342" w:rsidRPr="001438F4">
        <w:rPr>
          <w:rFonts w:eastAsia="Times New Roman"/>
          <w:sz w:val="22"/>
          <w:szCs w:val="22"/>
        </w:rPr>
        <w:t xml:space="preserve"> </w:t>
      </w:r>
      <w:r w:rsidR="00456E85" w:rsidRPr="001438F4">
        <w:rPr>
          <w:rFonts w:eastAsia="Times New Roman"/>
          <w:sz w:val="22"/>
          <w:szCs w:val="22"/>
        </w:rPr>
        <w:t>_____</w:t>
      </w:r>
      <w:r w:rsidR="00E73342" w:rsidRPr="001438F4">
        <w:rPr>
          <w:rFonts w:eastAsia="Times New Roman"/>
          <w:sz w:val="22"/>
          <w:szCs w:val="22"/>
        </w:rPr>
        <w:t xml:space="preserve"> </w:t>
      </w:r>
      <w:r w:rsidRPr="001438F4">
        <w:rPr>
          <w:rFonts w:eastAsia="Times New Roman"/>
          <w:sz w:val="22"/>
          <w:szCs w:val="22"/>
        </w:rPr>
        <w:t xml:space="preserve">от </w:t>
      </w:r>
      <w:r w:rsidR="00FE19EC" w:rsidRPr="001438F4">
        <w:rPr>
          <w:rFonts w:eastAsia="Times New Roman"/>
          <w:sz w:val="22"/>
          <w:szCs w:val="22"/>
        </w:rPr>
        <w:t>«</w:t>
      </w:r>
      <w:r w:rsidR="00456E85" w:rsidRPr="001438F4">
        <w:rPr>
          <w:rFonts w:eastAsia="Times New Roman"/>
          <w:sz w:val="22"/>
          <w:szCs w:val="22"/>
        </w:rPr>
        <w:t>_____</w:t>
      </w:r>
      <w:r w:rsidR="008B798E" w:rsidRPr="001438F4">
        <w:rPr>
          <w:rFonts w:eastAsia="Times New Roman"/>
          <w:sz w:val="22"/>
          <w:szCs w:val="22"/>
        </w:rPr>
        <w:t>»</w:t>
      </w:r>
      <w:r w:rsidR="0097366B" w:rsidRPr="001438F4">
        <w:rPr>
          <w:rFonts w:eastAsia="Times New Roman"/>
          <w:sz w:val="22"/>
          <w:szCs w:val="22"/>
        </w:rPr>
        <w:t xml:space="preserve"> </w:t>
      </w:r>
      <w:r w:rsidR="00456E85" w:rsidRPr="001438F4">
        <w:rPr>
          <w:rFonts w:eastAsia="Times New Roman"/>
          <w:sz w:val="22"/>
          <w:szCs w:val="22"/>
        </w:rPr>
        <w:t>_______</w:t>
      </w:r>
      <w:r w:rsidRPr="001438F4">
        <w:rPr>
          <w:rFonts w:eastAsia="Times New Roman"/>
          <w:sz w:val="22"/>
          <w:szCs w:val="22"/>
        </w:rPr>
        <w:t>20</w:t>
      </w:r>
      <w:r w:rsidR="008B61C7" w:rsidRPr="001438F4">
        <w:rPr>
          <w:rFonts w:eastAsia="Times New Roman"/>
          <w:sz w:val="22"/>
          <w:szCs w:val="22"/>
        </w:rPr>
        <w:t>2</w:t>
      </w:r>
      <w:r w:rsidR="00C34BDF" w:rsidRPr="001438F4">
        <w:rPr>
          <w:rFonts w:eastAsia="Times New Roman"/>
          <w:sz w:val="22"/>
          <w:szCs w:val="22"/>
        </w:rPr>
        <w:t>3</w:t>
      </w:r>
      <w:r w:rsidRPr="001438F4">
        <w:rPr>
          <w:rFonts w:eastAsia="Times New Roman"/>
          <w:sz w:val="22"/>
          <w:szCs w:val="22"/>
        </w:rPr>
        <w:t xml:space="preserve"> г</w:t>
      </w:r>
    </w:p>
    <w:p w14:paraId="56E92AB9" w14:textId="77777777" w:rsidR="00B41340" w:rsidRPr="001438F4" w:rsidRDefault="00B41340" w:rsidP="00B41340">
      <w:pPr>
        <w:jc w:val="center"/>
        <w:rPr>
          <w:rFonts w:eastAsia="Times New Roman"/>
          <w:bCs/>
          <w:sz w:val="22"/>
          <w:szCs w:val="22"/>
        </w:rPr>
      </w:pPr>
      <w:bookmarkStart w:id="4" w:name="_Toc477887935"/>
      <w:r w:rsidRPr="001438F4">
        <w:rPr>
          <w:rFonts w:eastAsia="Times New Roman"/>
          <w:bCs/>
          <w:sz w:val="22"/>
          <w:szCs w:val="22"/>
        </w:rPr>
        <w:t>Техническое задание</w:t>
      </w:r>
    </w:p>
    <w:p w14:paraId="4A18DA5E" w14:textId="3699AC49" w:rsidR="00B41340" w:rsidRPr="001438F4" w:rsidRDefault="00B41340" w:rsidP="00B41340">
      <w:pPr>
        <w:jc w:val="center"/>
        <w:rPr>
          <w:rFonts w:eastAsia="Times New Roman"/>
          <w:sz w:val="22"/>
          <w:szCs w:val="22"/>
        </w:rPr>
      </w:pPr>
      <w:bookmarkStart w:id="5" w:name="_Hlk63171454"/>
      <w:r w:rsidRPr="001438F4">
        <w:rPr>
          <w:rFonts w:eastAsia="Times New Roman"/>
          <w:bCs/>
          <w:sz w:val="22"/>
          <w:szCs w:val="22"/>
        </w:rPr>
        <w:t xml:space="preserve">на </w:t>
      </w:r>
      <w:r w:rsidRPr="001438F4">
        <w:rPr>
          <w:rFonts w:eastAsia="Times New Roman"/>
          <w:sz w:val="22"/>
          <w:szCs w:val="22"/>
        </w:rPr>
        <w:t xml:space="preserve">оказание </w:t>
      </w:r>
      <w:bookmarkEnd w:id="5"/>
      <w:r w:rsidRPr="001438F4">
        <w:rPr>
          <w:rFonts w:eastAsia="Times New Roman"/>
          <w:sz w:val="22"/>
          <w:szCs w:val="22"/>
        </w:rPr>
        <w:t xml:space="preserve">услуг по организации и проведению </w:t>
      </w:r>
      <w:r w:rsidR="00DB68F9" w:rsidRPr="001438F4">
        <w:rPr>
          <w:rFonts w:eastAsia="Times New Roman"/>
          <w:sz w:val="22"/>
          <w:szCs w:val="22"/>
        </w:rPr>
        <w:t>реверсной</w:t>
      </w:r>
      <w:r w:rsidRPr="001438F4">
        <w:rPr>
          <w:rFonts w:eastAsia="Times New Roman"/>
          <w:sz w:val="22"/>
          <w:szCs w:val="22"/>
        </w:rPr>
        <w:t xml:space="preserve"> бизнес – миссии</w:t>
      </w:r>
    </w:p>
    <w:tbl>
      <w:tblPr>
        <w:tblStyle w:val="140"/>
        <w:tblW w:w="15446" w:type="dxa"/>
        <w:tblLayout w:type="fixed"/>
        <w:tblLook w:val="04A0" w:firstRow="1" w:lastRow="0" w:firstColumn="1" w:lastColumn="0" w:noHBand="0" w:noVBand="1"/>
      </w:tblPr>
      <w:tblGrid>
        <w:gridCol w:w="2547"/>
        <w:gridCol w:w="12899"/>
      </w:tblGrid>
      <w:tr w:rsidR="001438F4" w:rsidRPr="001438F4" w14:paraId="084C6693" w14:textId="77777777" w:rsidTr="00DB108E">
        <w:tc>
          <w:tcPr>
            <w:tcW w:w="2547" w:type="dxa"/>
          </w:tcPr>
          <w:bookmarkEnd w:id="4"/>
          <w:p w14:paraId="0E9CBD9F" w14:textId="77777777" w:rsidR="00B80437" w:rsidRPr="001438F4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1438F4">
              <w:rPr>
                <w:b/>
                <w:lang w:eastAsia="ar-SA"/>
              </w:rPr>
              <w:t xml:space="preserve">Техническое задание </w:t>
            </w:r>
          </w:p>
          <w:p w14:paraId="2E234512" w14:textId="77777777" w:rsidR="00B80437" w:rsidRPr="001438F4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</w:p>
          <w:p w14:paraId="1A1D81E2" w14:textId="77777777" w:rsidR="00B80437" w:rsidRPr="001438F4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12899" w:type="dxa"/>
          </w:tcPr>
          <w:p w14:paraId="130474FF" w14:textId="77777777" w:rsidR="002E4C11" w:rsidRPr="00321A46" w:rsidRDefault="002E4C11" w:rsidP="002E4C11">
            <w:pPr>
              <w:spacing w:line="25" w:lineRule="atLeast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b/>
                <w:bCs/>
                <w:sz w:val="22"/>
                <w:szCs w:val="22"/>
              </w:rPr>
              <w:t xml:space="preserve">Цель проведения мероприятия: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содействие экспортно ориентированным субъектам малого и среднего предпринимательства Пермского края (далее – СМСП ПК) в реализации продукции на рынках </w:t>
            </w:r>
            <w:r>
              <w:rPr>
                <w:rFonts w:eastAsia="Times New Roman"/>
                <w:lang w:eastAsia="ar-SA"/>
              </w:rPr>
              <w:t>Королевства Саудовской Аравии</w:t>
            </w:r>
          </w:p>
          <w:p w14:paraId="2D0921E5" w14:textId="77777777" w:rsidR="002E4C11" w:rsidRPr="00321A46" w:rsidRDefault="002E4C11" w:rsidP="002E4C11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2661E10" w14:textId="77777777" w:rsidR="002E4C11" w:rsidRPr="00321A46" w:rsidRDefault="002E4C11" w:rsidP="002E4C1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Состав услуги: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321A46">
              <w:rPr>
                <w:bCs/>
                <w:sz w:val="22"/>
                <w:szCs w:val="22"/>
              </w:rPr>
              <w:t>о</w:t>
            </w:r>
            <w:r w:rsidRPr="00321A46">
              <w:rPr>
                <w:sz w:val="22"/>
                <w:szCs w:val="22"/>
              </w:rPr>
              <w:t>рганизация и проведение реверсной бизнес-миссии представляет собой комплекс услуг Исполнителя, включающий:</w:t>
            </w:r>
          </w:p>
          <w:p w14:paraId="329C3DC8" w14:textId="77777777" w:rsidR="002E4C11" w:rsidRPr="00321A46" w:rsidRDefault="002E4C11" w:rsidP="002E4C1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- формирование перечня потенциальных иностранных покупателей и сбор информации об их запросах на российские товары (работы, услуги), в том числе с использованием базы данных иностранных покупателей, формируемой по итогам реализации услуг;</w:t>
            </w:r>
          </w:p>
          <w:p w14:paraId="2EFADFB3" w14:textId="77777777" w:rsidR="002E4C11" w:rsidRPr="00321A46" w:rsidRDefault="002E4C11" w:rsidP="002E4C1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- предоставление СМСП ПК информации о запросах иностранных покупателей на российские товары (работы, услуги);</w:t>
            </w:r>
          </w:p>
          <w:p w14:paraId="696498C9" w14:textId="77777777" w:rsidR="002E4C11" w:rsidRPr="00321A46" w:rsidRDefault="002E4C11" w:rsidP="002E4C1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 xml:space="preserve"> - достижение договоренностей и проведение встреч СМСП ПК с потенциальными иностранными покупателями из сформированного перечня на территории Пермского края;</w:t>
            </w:r>
          </w:p>
          <w:p w14:paraId="53465127" w14:textId="77777777" w:rsidR="002E4C11" w:rsidRPr="00321A46" w:rsidRDefault="002E4C11" w:rsidP="002E4C1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- формирование или актуализацию коммерческого предложения СМСП ПК для иностранных покупателей;</w:t>
            </w:r>
          </w:p>
          <w:p w14:paraId="4BA421DB" w14:textId="77777777" w:rsidR="002E4C11" w:rsidRPr="00321A46" w:rsidRDefault="002E4C11" w:rsidP="002E4C11">
            <w:pPr>
              <w:spacing w:line="25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bCs/>
                <w:color w:val="000000" w:themeColor="text1"/>
                <w:sz w:val="22"/>
                <w:szCs w:val="22"/>
              </w:rPr>
              <w:t xml:space="preserve">- иные услуги. </w:t>
            </w:r>
          </w:p>
          <w:p w14:paraId="72B39C7B" w14:textId="77777777" w:rsidR="002E4C11" w:rsidRPr="00321A46" w:rsidRDefault="002E4C11" w:rsidP="002E4C11">
            <w:pPr>
              <w:spacing w:line="25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b/>
                <w:color w:val="000000" w:themeColor="text1"/>
                <w:sz w:val="22"/>
                <w:szCs w:val="22"/>
              </w:rPr>
              <w:t>Срок проведения РБМ:</w:t>
            </w:r>
            <w:r w:rsidRPr="00321A46">
              <w:rPr>
                <w:bCs/>
                <w:color w:val="000000" w:themeColor="text1"/>
                <w:sz w:val="22"/>
                <w:szCs w:val="22"/>
              </w:rPr>
              <w:t xml:space="preserve"> с 29 ноября по 1 декабря 2023 года </w:t>
            </w:r>
          </w:p>
          <w:p w14:paraId="6F871749" w14:textId="77777777" w:rsidR="002E4C11" w:rsidRPr="00321A46" w:rsidRDefault="002E4C11" w:rsidP="002E4C11">
            <w:pPr>
              <w:spacing w:line="25" w:lineRule="atLeast"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2C954E6C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Отрасли РБМ:</w:t>
            </w: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машиностроение, нефтегазовая, химическая отрасли</w:t>
            </w:r>
          </w:p>
          <w:p w14:paraId="76EE454C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321A4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Участники РБМ:</w:t>
            </w:r>
          </w:p>
          <w:p w14:paraId="2DE55A10" w14:textId="668D7D1F" w:rsidR="002E4C11" w:rsidRPr="00321A46" w:rsidRDefault="002E4C11" w:rsidP="002E4C11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- представители </w:t>
            </w:r>
            <w:r w:rsidRPr="00321A4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не менее 3 компаний </w:t>
            </w:r>
            <w:r w:rsidRPr="0077347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Королевства Саудовской Аравии</w:t>
            </w: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, заинтересованных в закупках продукции указанных отраслей</w:t>
            </w:r>
            <w:r w:rsidR="00EC3B9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,</w:t>
            </w:r>
            <w:r w:rsidR="00EC3B99" w:rsidRPr="007F4499">
              <w:rPr>
                <w:rFonts w:eastAsia="Times New Roman"/>
                <w:bCs/>
                <w:color w:val="FF0000"/>
                <w:sz w:val="22"/>
                <w:szCs w:val="22"/>
              </w:rPr>
              <w:t xml:space="preserve"> </w:t>
            </w:r>
            <w:r w:rsidR="00EC3B99" w:rsidRPr="007F4499">
              <w:rPr>
                <w:rFonts w:eastAsia="Times New Roman"/>
                <w:bCs/>
                <w:color w:val="FF0000"/>
                <w:sz w:val="22"/>
                <w:szCs w:val="22"/>
              </w:rPr>
              <w:t>имеющих право принятия решений и подписи от имени компаний, документов, соглашений, контрактов</w:t>
            </w:r>
            <w:r w:rsidR="00EC3B99" w:rsidRPr="005D5F61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;</w:t>
            </w:r>
          </w:p>
          <w:p w14:paraId="52BCEF8D" w14:textId="77777777" w:rsidR="002E4C11" w:rsidRPr="00321A46" w:rsidRDefault="002E4C11" w:rsidP="002E4C11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- субъекты малого и среднего предпринимательства, зарегистрированные на территории Пермского края;</w:t>
            </w:r>
          </w:p>
          <w:p w14:paraId="353EE8F6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совместно с Заказчиком проводит подготовительный этап РБМ в течение 10 календарных дней с даты подписания Договора, а именно:</w:t>
            </w:r>
          </w:p>
          <w:p w14:paraId="497BFF0E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Заказчик предоставляет Исполнителю список экспортно-ориентированных субъектов малого и среднего предпринимательства Пермского края из не менее 10 и не более 50 СМСП ПК.</w:t>
            </w:r>
          </w:p>
          <w:p w14:paraId="34F4A62F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Исполнитель проводит предварительный анализ деятельности и продукции СМСП ПК, проводит первичный отбор производителей Пермского края из списка СМСП ПК, направленного Заказчиком. Исполнитель вправе дополнить список СМСП ПК по согласованию с Заказчиком. Итоговый список участников РБМ – СМСП ПК – должен быть согласован с Заказчиком и составлять не менее 10 СМСП ПК. </w:t>
            </w:r>
          </w:p>
          <w:p w14:paraId="28983AB5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Исполнитель проводит предварительные маркетинговые исследования, формирует перечень потенциальных иностранных покупателей продукции СМСП ПК из </w:t>
            </w:r>
            <w:r w:rsidRPr="00773477">
              <w:rPr>
                <w:rFonts w:eastAsia="Times New Roman"/>
                <w:bCs/>
                <w:sz w:val="22"/>
                <w:szCs w:val="22"/>
              </w:rPr>
              <w:t>Королевства Саудовской Аравии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, собирает информацию об их запросах на товары (работы, услуги). </w:t>
            </w:r>
            <w:r w:rsidRPr="00321A46">
              <w:rPr>
                <w:rFonts w:eastAsia="Times New Roman"/>
                <w:b/>
                <w:sz w:val="22"/>
                <w:szCs w:val="22"/>
              </w:rPr>
              <w:t xml:space="preserve">Список потенциальных иностранных покупателей из </w:t>
            </w:r>
            <w:r w:rsidRPr="00773477">
              <w:rPr>
                <w:rFonts w:eastAsia="Times New Roman"/>
                <w:b/>
                <w:sz w:val="22"/>
                <w:szCs w:val="22"/>
              </w:rPr>
              <w:t>Королевства Саудовской Аравии</w:t>
            </w:r>
            <w:r w:rsidRPr="00321A46">
              <w:rPr>
                <w:rFonts w:eastAsia="Times New Roman"/>
                <w:b/>
                <w:sz w:val="22"/>
                <w:szCs w:val="22"/>
              </w:rPr>
              <w:t xml:space="preserve"> должен быть представлен Заказчику на согласование с предоставлением информации о потенциальном иностранном покупателе, включая подтверждение государственной регистрации, наличие опыта импорта продукции из РФ в течении 2 лет, предшествующих дате оказания услуги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. </w:t>
            </w:r>
          </w:p>
          <w:p w14:paraId="7310FF3A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lastRenderedPageBreak/>
              <w:t>Исполнитель проводит предварительные переговоры с участниками РБМ, согласовывает даты и время проведения РБМ с участниками РБМ и Заказчиком.</w:t>
            </w:r>
            <w:bookmarkStart w:id="6" w:name="P317"/>
            <w:bookmarkEnd w:id="6"/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14:paraId="6E1C4D3A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предоставляет Заказчику на согласование проект программы РБМ, которая включае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т: </w:t>
            </w:r>
          </w:p>
          <w:p w14:paraId="4ECB9F55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Презентации компаний-участников РБМ со стороны </w:t>
            </w:r>
            <w:r w:rsidRPr="00773477">
              <w:rPr>
                <w:rFonts w:eastAsia="Times New Roman"/>
                <w:bCs/>
                <w:sz w:val="22"/>
                <w:szCs w:val="22"/>
              </w:rPr>
              <w:t xml:space="preserve">Королевства Саудовской Аравии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(развернутые сведения о предприятиях </w:t>
            </w:r>
            <w:r w:rsidRPr="00773477">
              <w:rPr>
                <w:rFonts w:eastAsia="Times New Roman"/>
                <w:bCs/>
                <w:sz w:val="22"/>
                <w:szCs w:val="22"/>
              </w:rPr>
              <w:t>Королевства Саудовской Аравии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>, членов делегации, проявивших предварительную заинтересованность во встрече или переговоров с участниками РБМ);</w:t>
            </w:r>
          </w:p>
          <w:p w14:paraId="74AC640E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Регламент проведения контактно-деловой биржи в формате В2В-переговоров с представителями деловых кругов участников РБМ;</w:t>
            </w:r>
          </w:p>
          <w:p w14:paraId="148767AC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Посещение профильных предприятий Пермского края (в случае потенциальной заинтересованности участников РБМ и по согласованию с Заказчиком).</w:t>
            </w:r>
          </w:p>
          <w:p w14:paraId="29A0EB41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формирует и согласовывает итоговую программу проведения РБМ в Заказчиком, но не позднее чем за 10 (десять) рабочих дней до согласованной даты проведения РБМ.</w:t>
            </w:r>
          </w:p>
          <w:p w14:paraId="1D6DF82E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проведение РБМ на территории Пермского края:</w:t>
            </w:r>
          </w:p>
          <w:p w14:paraId="1ED6AED7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На основании проведенных маркетинговых исследований Исполнитель планирует не менее 1 (одной) встречи для каждого участника РБМ из списка СМСП ПК в согласованные даты и время проведения РБМ.</w:t>
            </w:r>
          </w:p>
          <w:p w14:paraId="2CFE3570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самостоятельно взаимодействует с участниками РБМ: запрашивает и получает необходимую информацию о деятельности компании, специфике производимой продукции, возможностях обеспечения необходимого объема производства для экспорта и т.д.</w:t>
            </w:r>
          </w:p>
          <w:p w14:paraId="2F54E088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получает от участников РБМ презентационные материалы, производит их перевод на язык потенциальных иностранных покупателей и адаптацию (при необходимости).</w:t>
            </w:r>
          </w:p>
          <w:p w14:paraId="663688E3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Исполнитель осуществляет: </w:t>
            </w:r>
          </w:p>
          <w:p w14:paraId="552E513E" w14:textId="77777777" w:rsidR="002E4C11" w:rsidRPr="00321A46" w:rsidRDefault="002E4C11" w:rsidP="002E4C11">
            <w:pPr>
              <w:pStyle w:val="affa"/>
              <w:numPr>
                <w:ilvl w:val="2"/>
                <w:numId w:val="36"/>
              </w:numPr>
              <w:spacing w:line="25" w:lineRule="atLeast"/>
              <w:ind w:left="459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bCs/>
                <w:sz w:val="22"/>
                <w:szCs w:val="22"/>
              </w:rPr>
              <w:t>Организацию и проведение мероприятий в рамках РБМ;</w:t>
            </w:r>
          </w:p>
          <w:p w14:paraId="6CEF9D20" w14:textId="77777777" w:rsidR="002E4C11" w:rsidRPr="00321A46" w:rsidRDefault="002E4C11" w:rsidP="002E4C11">
            <w:pPr>
              <w:pStyle w:val="affa"/>
              <w:numPr>
                <w:ilvl w:val="2"/>
                <w:numId w:val="36"/>
              </w:numPr>
              <w:spacing w:line="25" w:lineRule="atLeast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sz w:val="22"/>
                <w:szCs w:val="22"/>
              </w:rPr>
              <w:t>Оплату расходов на проезд представителей иностранных хозяйствующих субъектов к месту проведения РБМ на территории Пермского края, включая перелет из страны пребывания в Пермский край (экономическим классом), переезд автомобильным транспортом (кроме такси) и (или) железнодорожным транспортом от места прибытия к месту размещения в субъекте Российской Федерации, от места размещения к месту проведения переговоров и обратно;</w:t>
            </w:r>
          </w:p>
          <w:p w14:paraId="3F6BBA27" w14:textId="77777777" w:rsidR="002E4C11" w:rsidRPr="00321A46" w:rsidRDefault="002E4C11" w:rsidP="002E4C11">
            <w:pPr>
              <w:pStyle w:val="affa"/>
              <w:numPr>
                <w:ilvl w:val="2"/>
                <w:numId w:val="36"/>
              </w:numPr>
              <w:spacing w:line="25" w:lineRule="atLeast"/>
              <w:ind w:left="0" w:hanging="45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rFonts w:eastAsiaTheme="minorHAnsi"/>
                <w:sz w:val="22"/>
                <w:szCs w:val="22"/>
                <w:lang w:eastAsia="en-US"/>
              </w:rPr>
              <w:t xml:space="preserve">Оплату расходов на проживание представителей иностранных хозяйствующих субъектов на </w:t>
            </w:r>
            <w:r w:rsidRPr="00321A46">
              <w:rPr>
                <w:sz w:val="22"/>
                <w:szCs w:val="22"/>
              </w:rPr>
              <w:t>территории Пермского края</w:t>
            </w:r>
            <w:r w:rsidRPr="00321A46">
              <w:rPr>
                <w:rFonts w:eastAsiaTheme="minorHAnsi"/>
                <w:sz w:val="22"/>
                <w:szCs w:val="22"/>
                <w:lang w:eastAsia="en-US"/>
              </w:rPr>
              <w:t>, но не более 5 тысяч рублей в сутки на одного представителя иностранного хозяйствующего субъекта, планирующего приобрести российские товары (работы, услуги);</w:t>
            </w:r>
          </w:p>
          <w:p w14:paraId="22D148CE" w14:textId="77777777" w:rsidR="002E4C11" w:rsidRPr="00321A46" w:rsidRDefault="002E4C11" w:rsidP="002E4C11">
            <w:pPr>
              <w:pStyle w:val="affa"/>
              <w:numPr>
                <w:ilvl w:val="2"/>
                <w:numId w:val="36"/>
              </w:numPr>
              <w:spacing w:line="25" w:lineRule="atLeast"/>
              <w:ind w:left="0" w:hanging="45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bCs/>
                <w:sz w:val="22"/>
                <w:szCs w:val="22"/>
              </w:rPr>
              <w:t>Сопровождение участников РБМ по всем организационным и бытовым вопросам на весь период проведения участников РБМ.;</w:t>
            </w:r>
          </w:p>
          <w:p w14:paraId="51E2CA1F" w14:textId="77777777" w:rsidR="002E4C11" w:rsidRPr="00321A46" w:rsidRDefault="002E4C11" w:rsidP="002E4C11">
            <w:pPr>
              <w:pStyle w:val="affa"/>
              <w:numPr>
                <w:ilvl w:val="2"/>
                <w:numId w:val="36"/>
              </w:numPr>
              <w:spacing w:line="25" w:lineRule="atLeast"/>
              <w:ind w:left="459"/>
              <w:jc w:val="both"/>
              <w:rPr>
                <w:bCs/>
                <w:sz w:val="22"/>
                <w:szCs w:val="22"/>
              </w:rPr>
            </w:pPr>
            <w:r w:rsidRPr="00321A46">
              <w:rPr>
                <w:bCs/>
                <w:sz w:val="22"/>
                <w:szCs w:val="22"/>
              </w:rPr>
              <w:t>Содействие в организации выездных мероприятий для участников РБМ и т.д.</w:t>
            </w:r>
          </w:p>
          <w:p w14:paraId="0470E573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Исполнитель должен заблаговременно удостовериться в наличии действующих документов (заграничных паспортов) у участников РБМ со стороны </w:t>
            </w:r>
            <w:r w:rsidRPr="00773477">
              <w:rPr>
                <w:rFonts w:eastAsia="Times New Roman"/>
                <w:bCs/>
                <w:sz w:val="22"/>
                <w:szCs w:val="22"/>
              </w:rPr>
              <w:t xml:space="preserve">Королевства Саудовской Аравии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для пересечения государственной границы Российской Федерации, должен обеспечивать (при необходимости) визовое сопровождение участников РБМ со стороны </w:t>
            </w:r>
            <w:r w:rsidRPr="00773477">
              <w:rPr>
                <w:rFonts w:eastAsia="Times New Roman"/>
                <w:bCs/>
                <w:sz w:val="22"/>
                <w:szCs w:val="22"/>
              </w:rPr>
              <w:t>Королевства Саудовской Аравии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. Исполнитель должен удостовериться в отсутствии ограничений участников РБМ со стороны </w:t>
            </w:r>
            <w:r w:rsidRPr="00773477">
              <w:rPr>
                <w:rFonts w:eastAsia="Times New Roman"/>
                <w:bCs/>
                <w:sz w:val="22"/>
                <w:szCs w:val="22"/>
              </w:rPr>
              <w:t xml:space="preserve">Королевства Саудовской Аравии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>для пересечения границы.</w:t>
            </w:r>
          </w:p>
          <w:p w14:paraId="7A1F2C9D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Для реализации мероприятий в рамках РБМ Исполнитель арендует помещение (помещения) в г. Пермь, Пермский край, имеющее соответствующее оборудование для демонстрации видеоматериалов, компьютерных презентаций и отвечающее требованиям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lastRenderedPageBreak/>
              <w:t>безопасности при проведении массовых мероприятий для проведения В2В-переговоров</w:t>
            </w:r>
            <w:r w:rsidRPr="00321A4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321A46">
              <w:rPr>
                <w:rFonts w:eastAsia="Times New Roman"/>
                <w:bCs/>
                <w:sz w:val="22"/>
                <w:szCs w:val="22"/>
              </w:rPr>
              <w:t xml:space="preserve">согласно Регламента, предоставляемого Исполнителем, согласно п. 4.2 Технического задания. </w:t>
            </w:r>
          </w:p>
          <w:p w14:paraId="18FF79F3" w14:textId="77777777" w:rsidR="002E4C11" w:rsidRPr="00321A46" w:rsidRDefault="002E4C11" w:rsidP="002E4C11">
            <w:pPr>
              <w:numPr>
                <w:ilvl w:val="1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21A46">
              <w:rPr>
                <w:rFonts w:eastAsia="Times New Roman"/>
                <w:bCs/>
                <w:sz w:val="22"/>
                <w:szCs w:val="22"/>
              </w:rPr>
              <w:t>Исполнитель обеспечивает организацию и проведение рабочих встреч (в том числе и с выездом на предприятия), биржу контактов (В2В-переговоров), презентации и иных мероприятий в соответствии с утвержденной программой РБМ.</w:t>
            </w:r>
          </w:p>
          <w:p w14:paraId="1BF61CF2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взаимодействие с Заказчиком и участниками РБМ в рамках надлежащего исполнения услуг по Договору, в том числе обеспечивает общую координацию организации участия участников РБМ.</w:t>
            </w:r>
          </w:p>
          <w:p w14:paraId="4BC13632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содействие в случае намерения заключения соглашений, протоколов о намерениях на поставку товаров (работ, услуг) для участников РБМ.</w:t>
            </w:r>
          </w:p>
          <w:p w14:paraId="4E49048A" w14:textId="77777777" w:rsidR="002E4C11" w:rsidRPr="00321A46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фотосъемку проведения РБМ на территории г. Перми, а также при организации выездных мероприятий при проведении РБМ. Общее количество фотографий должно быть не менее 20 шт.</w:t>
            </w:r>
          </w:p>
          <w:p w14:paraId="3FBB1CCB" w14:textId="623FFCF2" w:rsidR="00B80437" w:rsidRPr="00C71945" w:rsidRDefault="002E4C11" w:rsidP="002E4C11">
            <w:pPr>
              <w:numPr>
                <w:ilvl w:val="0"/>
                <w:numId w:val="36"/>
              </w:numPr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1A46">
              <w:rPr>
                <w:rFonts w:eastAsia="Times New Roman"/>
                <w:b/>
                <w:sz w:val="22"/>
                <w:szCs w:val="22"/>
              </w:rPr>
              <w:t>Исполнитель обеспечивает техническое и лингвистическое сопровождение переговоров, в том числе организацию последовательного перевода с русского языка на английский и обратно для участников РБМ в количестве не менее 3 переводчиков.</w:t>
            </w:r>
          </w:p>
        </w:tc>
      </w:tr>
      <w:tr w:rsidR="00B80437" w:rsidRPr="00854767" w14:paraId="03EA9956" w14:textId="77777777" w:rsidTr="00DB108E">
        <w:tc>
          <w:tcPr>
            <w:tcW w:w="2547" w:type="dxa"/>
          </w:tcPr>
          <w:p w14:paraId="7607CC2C" w14:textId="77777777" w:rsidR="00B80437" w:rsidRPr="00854767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854767">
              <w:rPr>
                <w:b/>
                <w:lang w:eastAsia="ar-SA"/>
              </w:rPr>
              <w:lastRenderedPageBreak/>
              <w:t>Отчетность об указанных услугах</w:t>
            </w:r>
          </w:p>
        </w:tc>
        <w:tc>
          <w:tcPr>
            <w:tcW w:w="12899" w:type="dxa"/>
          </w:tcPr>
          <w:p w14:paraId="5331FDE0" w14:textId="77777777" w:rsidR="00456E85" w:rsidRPr="00FC5005" w:rsidRDefault="00456E85" w:rsidP="00456E85">
            <w:pPr>
              <w:pStyle w:val="aff7"/>
              <w:numPr>
                <w:ilvl w:val="0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C5005">
              <w:rPr>
                <w:rFonts w:ascii="Times New Roman" w:hAnsi="Times New Roman"/>
              </w:rPr>
              <w:t>По результатам проведения РБМ Исполнитель предоставляет Заказчику в течении 5 (пяти) рабочих дней со дня окончания проведения РБМ отчетные документы:</w:t>
            </w:r>
          </w:p>
          <w:p w14:paraId="294DAF9E" w14:textId="77777777" w:rsidR="00E35086" w:rsidRPr="005D5F61" w:rsidRDefault="00E35086" w:rsidP="00E35086">
            <w:pPr>
              <w:pStyle w:val="aff7"/>
              <w:numPr>
                <w:ilvl w:val="1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Акт сдачи-приемки оказанных услуг;</w:t>
            </w:r>
          </w:p>
          <w:p w14:paraId="2456FAEB" w14:textId="77777777" w:rsidR="00E35086" w:rsidRPr="005D5F61" w:rsidRDefault="00E35086" w:rsidP="00E35086">
            <w:pPr>
              <w:pStyle w:val="aff7"/>
              <w:numPr>
                <w:ilvl w:val="1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 xml:space="preserve">Информационно-аналитический отчет, содержащий: </w:t>
            </w:r>
          </w:p>
          <w:p w14:paraId="37E4DDE4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Наименование Исполнителя;</w:t>
            </w:r>
          </w:p>
          <w:p w14:paraId="62214978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Номер и дату договора;</w:t>
            </w:r>
          </w:p>
          <w:p w14:paraId="320C7209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Наименование услуги;</w:t>
            </w:r>
          </w:p>
          <w:p w14:paraId="227F9D43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Информационно-аналитический отчет о проведенной РБМ с информацией об оказанных услугах в рамках Технического задания к Договору;</w:t>
            </w:r>
          </w:p>
          <w:p w14:paraId="14C0CC97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Программа проведения РБМ;</w:t>
            </w:r>
          </w:p>
          <w:p w14:paraId="437567A4" w14:textId="496CFF3C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 xml:space="preserve">Список участников РБМ (развернутые сведения о предприятиях – участников РБМ со стороны </w:t>
            </w:r>
            <w:r w:rsidR="002E4C11" w:rsidRPr="002E4C11">
              <w:rPr>
                <w:rFonts w:ascii="Times New Roman" w:hAnsi="Times New Roman" w:cs="Times New Roman"/>
              </w:rPr>
              <w:t xml:space="preserve">Королевства Саудовской Аравии </w:t>
            </w:r>
            <w:r w:rsidRPr="005D5F61">
              <w:rPr>
                <w:rFonts w:ascii="Times New Roman" w:hAnsi="Times New Roman" w:cs="Times New Roman"/>
              </w:rPr>
              <w:t>и Пермского края, информация о членах делегации и представителях, прижимающих участие в РБМ);</w:t>
            </w:r>
          </w:p>
          <w:p w14:paraId="0A15CD8E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График проведения контактно-деловой биржи в формате В2В-переговоров между участниками РБМ;</w:t>
            </w:r>
          </w:p>
          <w:p w14:paraId="017B854D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Копии договоров о намерениях или иных перспективных документов, подписанных в рамках РБМ (при наличии);</w:t>
            </w:r>
          </w:p>
          <w:p w14:paraId="7AB57DBC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Фотоотчет по всем мероприятиям, утвержденным программой проведения РБМ.</w:t>
            </w:r>
          </w:p>
          <w:p w14:paraId="30031A2A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F61">
              <w:rPr>
                <w:rFonts w:ascii="Times New Roman" w:hAnsi="Times New Roman" w:cs="Times New Roman"/>
              </w:rPr>
              <w:t>Фотоотчет по организации работы переводчиков с информацией о квалификации переводчика.</w:t>
            </w:r>
            <w:r w:rsidRPr="005D5F61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032D8241" w14:textId="1F3AA088" w:rsidR="00B80437" w:rsidRPr="00DD3813" w:rsidRDefault="00DD3813" w:rsidP="00DD3813">
            <w:pPr>
              <w:pStyle w:val="aff7"/>
              <w:numPr>
                <w:ilvl w:val="0"/>
                <w:numId w:val="37"/>
              </w:numPr>
              <w:suppressAutoHyphens w:val="0"/>
              <w:spacing w:line="25" w:lineRule="atLeast"/>
              <w:jc w:val="both"/>
              <w:rPr>
                <w:rFonts w:ascii="Times New Roman" w:eastAsia="Times New Roman" w:hAnsi="Times New Roman"/>
              </w:rPr>
            </w:pPr>
            <w:r w:rsidRPr="00622374">
              <w:rPr>
                <w:rFonts w:ascii="Times New Roman" w:eastAsia="Times New Roman" w:hAnsi="Times New Roman" w:cs="Times New Roman"/>
                <w:lang w:eastAsia="ru-RU"/>
              </w:rPr>
              <w:t>Отчет предоставляется в бумажном виде, подписанный руководителем или уполномоченным лицом и заверенный печатью исполнителя, а также в электронном виде. К отчету будут приниматься исключительно документы, составленные и подписанные Исполнителем и/или Получателем услуги по Договору или лицом, уполномоченным на подписание таких документов.</w:t>
            </w:r>
          </w:p>
        </w:tc>
      </w:tr>
      <w:tr w:rsidR="0016301E" w:rsidRPr="00854767" w14:paraId="7884342C" w14:textId="77777777" w:rsidTr="00DB108E">
        <w:tc>
          <w:tcPr>
            <w:tcW w:w="2547" w:type="dxa"/>
          </w:tcPr>
          <w:p w14:paraId="76BFA8B4" w14:textId="7D6C1EF6" w:rsidR="0016301E" w:rsidRPr="00854767" w:rsidRDefault="0016301E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1626E1">
              <w:rPr>
                <w:rFonts w:eastAsia="Times New Roman"/>
                <w:b/>
                <w:sz w:val="22"/>
                <w:szCs w:val="22"/>
                <w:lang w:eastAsia="ar-SA"/>
              </w:rPr>
              <w:t>Срок оказания услуги</w:t>
            </w:r>
          </w:p>
        </w:tc>
        <w:tc>
          <w:tcPr>
            <w:tcW w:w="12899" w:type="dxa"/>
          </w:tcPr>
          <w:p w14:paraId="31B7F023" w14:textId="7F51C8CE" w:rsidR="0016301E" w:rsidRPr="001626E1" w:rsidRDefault="00C8451D" w:rsidP="0016301E">
            <w:pPr>
              <w:pStyle w:val="aff7"/>
              <w:spacing w:line="25" w:lineRule="atLeast"/>
              <w:jc w:val="both"/>
              <w:rPr>
                <w:rFonts w:ascii="Times New Roman" w:hAnsi="Times New Roman"/>
              </w:rPr>
            </w:pPr>
            <w:r w:rsidRPr="00C8451D">
              <w:rPr>
                <w:rFonts w:ascii="Times New Roman" w:hAnsi="Times New Roman"/>
              </w:rPr>
              <w:t>с 29 ноября по 1 декабря 2023 года</w:t>
            </w:r>
          </w:p>
        </w:tc>
      </w:tr>
    </w:tbl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B41340" w:rsidRPr="009C25FA" w14:paraId="5C77BFDC" w14:textId="77777777" w:rsidTr="00801991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1CE70910" w14:textId="77777777" w:rsidR="00B41340" w:rsidRPr="009C25FA" w:rsidRDefault="00B41340" w:rsidP="00B413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bookmarkStart w:id="7" w:name="_Hlk44315927"/>
          </w:p>
          <w:p w14:paraId="665374EA" w14:textId="77777777" w:rsidR="00B41340" w:rsidRPr="009C25FA" w:rsidRDefault="00B41340" w:rsidP="00B41340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2AB92780" w14:textId="0D44696A" w:rsidR="00B41340" w:rsidRPr="00DB108E" w:rsidRDefault="00B41340" w:rsidP="00B41340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bookmarkStart w:id="8" w:name="_Hlk77867663"/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B982680" w14:textId="0EA52988" w:rsidR="00A2289A" w:rsidRPr="009C25FA" w:rsidRDefault="00A2289A" w:rsidP="00B41340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79F57B98" w14:textId="77777777" w:rsidR="00DB108E" w:rsidRPr="009C25FA" w:rsidRDefault="00DB108E" w:rsidP="00B41340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CE8182D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3EF43B95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A9E96AD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10732A0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6552208C" w14:textId="3C2E24C7" w:rsidR="00B41340" w:rsidRPr="00DB108E" w:rsidRDefault="00DD3813" w:rsidP="00DD38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  <w:bookmarkEnd w:id="8"/>
          </w:p>
        </w:tc>
        <w:tc>
          <w:tcPr>
            <w:tcW w:w="5845" w:type="dxa"/>
            <w:shd w:val="clear" w:color="auto" w:fill="auto"/>
          </w:tcPr>
          <w:p w14:paraId="1AB78543" w14:textId="77777777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D800C1F" w14:textId="5F5C2163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02A2E261" w14:textId="389F25B6" w:rsidR="003146F9" w:rsidRDefault="00456E85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bookmarkStart w:id="9" w:name="_Hlk44315971"/>
            <w:r>
              <w:rPr>
                <w:b/>
                <w:sz w:val="22"/>
                <w:szCs w:val="22"/>
              </w:rPr>
              <w:t>___________________________</w:t>
            </w:r>
          </w:p>
          <w:p w14:paraId="39DD0E8F" w14:textId="3BA4C975" w:rsidR="008C6836" w:rsidRDefault="00DB108E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 w:rsidR="00FA2D56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 w:rsidR="00456E85"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 w:rsidR="00456E85"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F672800" w14:textId="77777777" w:rsidR="00DB108E" w:rsidRPr="009C25FA" w:rsidRDefault="00DB108E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E37F9F7" w14:textId="7282E4AA" w:rsidR="0018491C" w:rsidRDefault="00456E85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622FB8A0" w14:textId="5BCAC570" w:rsidR="00DB108E" w:rsidRDefault="00DB108E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D05486F" w14:textId="77777777" w:rsidR="00DB108E" w:rsidRPr="009C25FA" w:rsidRDefault="00DB108E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30C88662" w14:textId="04152DB0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</w:t>
            </w:r>
            <w:r w:rsidR="008C6836"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/</w:t>
            </w:r>
            <w:r w:rsidR="0016301E">
              <w:t xml:space="preserve"> </w:t>
            </w:r>
            <w:r w:rsidR="00456E85">
              <w:rPr>
                <w:rFonts w:eastAsia="Times New Roman"/>
                <w:bCs/>
                <w:color w:val="000000"/>
                <w:sz w:val="22"/>
                <w:szCs w:val="22"/>
              </w:rPr>
              <w:t>ФИО</w:t>
            </w:r>
            <w:r w:rsidR="00DB108E">
              <w:rPr>
                <w:rFonts w:eastAsia="Times New Roman"/>
                <w:bCs/>
                <w:color w:val="000000"/>
                <w:sz w:val="22"/>
                <w:szCs w:val="22"/>
              </w:rPr>
              <w:t>/</w:t>
            </w:r>
          </w:p>
          <w:p w14:paraId="17D8350C" w14:textId="77777777" w:rsidR="00B41340" w:rsidRPr="00DB108E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  <w:bookmarkEnd w:id="9"/>
          </w:p>
        </w:tc>
      </w:tr>
      <w:bookmarkEnd w:id="7"/>
    </w:tbl>
    <w:p w14:paraId="0064D94A" w14:textId="77777777" w:rsidR="00B41340" w:rsidRPr="009C25FA" w:rsidRDefault="00B41340" w:rsidP="00B41340">
      <w:pPr>
        <w:tabs>
          <w:tab w:val="left" w:pos="8700"/>
        </w:tabs>
        <w:rPr>
          <w:rFonts w:eastAsia="Times New Roman"/>
          <w:sz w:val="22"/>
          <w:szCs w:val="22"/>
        </w:rPr>
        <w:sectPr w:rsidR="00B41340" w:rsidRPr="009C25FA" w:rsidSect="00DB108E">
          <w:pgSz w:w="16838" w:h="11906" w:orient="landscape"/>
          <w:pgMar w:top="1418" w:right="678" w:bottom="850" w:left="709" w:header="708" w:footer="708" w:gutter="0"/>
          <w:cols w:space="708"/>
          <w:docGrid w:linePitch="360"/>
        </w:sectPr>
      </w:pPr>
    </w:p>
    <w:p w14:paraId="09782EAB" w14:textId="77777777" w:rsidR="00B41340" w:rsidRPr="0097366B" w:rsidRDefault="00B41340" w:rsidP="00B41340">
      <w:pPr>
        <w:tabs>
          <w:tab w:val="left" w:pos="435"/>
        </w:tabs>
        <w:ind w:firstLine="709"/>
        <w:jc w:val="right"/>
        <w:rPr>
          <w:rFonts w:eastAsia="Times New Roman"/>
          <w:b/>
          <w:sz w:val="22"/>
          <w:szCs w:val="22"/>
        </w:rPr>
      </w:pPr>
      <w:r w:rsidRPr="0097366B">
        <w:rPr>
          <w:rFonts w:eastAsia="Times New Roman"/>
          <w:b/>
          <w:sz w:val="22"/>
          <w:szCs w:val="22"/>
        </w:rPr>
        <w:lastRenderedPageBreak/>
        <w:t>Форма № 1</w:t>
      </w:r>
    </w:p>
    <w:p w14:paraId="62A2FCB5" w14:textId="77777777" w:rsidR="00B41340" w:rsidRPr="009C25FA" w:rsidRDefault="00B41340" w:rsidP="00B41340">
      <w:pPr>
        <w:tabs>
          <w:tab w:val="left" w:pos="435"/>
        </w:tabs>
        <w:ind w:firstLine="709"/>
        <w:jc w:val="right"/>
        <w:rPr>
          <w:rFonts w:eastAsia="Times New Roman"/>
          <w:bCs/>
          <w:sz w:val="22"/>
          <w:szCs w:val="22"/>
        </w:rPr>
      </w:pPr>
      <w:r w:rsidRPr="009C25FA">
        <w:rPr>
          <w:rFonts w:eastAsia="Times New Roman"/>
          <w:bCs/>
          <w:sz w:val="22"/>
          <w:szCs w:val="22"/>
        </w:rPr>
        <w:t>Приложение к Техническому заданию</w:t>
      </w:r>
    </w:p>
    <w:p w14:paraId="21C59A80" w14:textId="77777777" w:rsidR="00B41340" w:rsidRPr="009C25FA" w:rsidRDefault="00B41340" w:rsidP="00B41340">
      <w:pPr>
        <w:tabs>
          <w:tab w:val="left" w:pos="6161"/>
        </w:tabs>
        <w:ind w:firstLine="567"/>
        <w:jc w:val="right"/>
        <w:rPr>
          <w:rFonts w:eastAsia="Times New Roman"/>
          <w:sz w:val="22"/>
          <w:szCs w:val="22"/>
        </w:rPr>
      </w:pPr>
    </w:p>
    <w:tbl>
      <w:tblPr>
        <w:tblStyle w:val="52"/>
        <w:tblpPr w:leftFromText="180" w:rightFromText="180" w:vertAnchor="page" w:horzAnchor="margin" w:tblpXSpec="center" w:tblpY="2941"/>
        <w:tblW w:w="12838" w:type="dxa"/>
        <w:tblLook w:val="04A0" w:firstRow="1" w:lastRow="0" w:firstColumn="1" w:lastColumn="0" w:noHBand="0" w:noVBand="1"/>
      </w:tblPr>
      <w:tblGrid>
        <w:gridCol w:w="2158"/>
        <w:gridCol w:w="1051"/>
        <w:gridCol w:w="1568"/>
        <w:gridCol w:w="1647"/>
        <w:gridCol w:w="1696"/>
        <w:gridCol w:w="1657"/>
        <w:gridCol w:w="1657"/>
        <w:gridCol w:w="1404"/>
      </w:tblGrid>
      <w:tr w:rsidR="00360C9A" w:rsidRPr="009C25FA" w14:paraId="3FFC164D" w14:textId="77777777" w:rsidTr="00360C9A">
        <w:trPr>
          <w:trHeight w:val="1487"/>
        </w:trPr>
        <w:tc>
          <w:tcPr>
            <w:tcW w:w="2158" w:type="dxa"/>
            <w:vAlign w:val="center"/>
            <w:hideMark/>
          </w:tcPr>
          <w:p w14:paraId="34C4E5CF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Наименование юр. лица или ФИО для индивидуального предпринимателя</w:t>
            </w:r>
          </w:p>
        </w:tc>
        <w:tc>
          <w:tcPr>
            <w:tcW w:w="1051" w:type="dxa"/>
            <w:vAlign w:val="center"/>
            <w:hideMark/>
          </w:tcPr>
          <w:p w14:paraId="00B110B7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1568" w:type="dxa"/>
            <w:vAlign w:val="center"/>
            <w:hideMark/>
          </w:tcPr>
          <w:p w14:paraId="23A13FBF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  <w:tc>
          <w:tcPr>
            <w:tcW w:w="1647" w:type="dxa"/>
            <w:vAlign w:val="center"/>
            <w:hideMark/>
          </w:tcPr>
          <w:p w14:paraId="7C17391E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Электронная почта</w:t>
            </w:r>
          </w:p>
        </w:tc>
        <w:tc>
          <w:tcPr>
            <w:tcW w:w="1696" w:type="dxa"/>
            <w:vAlign w:val="center"/>
            <w:hideMark/>
          </w:tcPr>
          <w:p w14:paraId="24ABFEAD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Мероприятие</w:t>
            </w:r>
          </w:p>
          <w:p w14:paraId="755601AB" w14:textId="77777777" w:rsidR="00360C9A" w:rsidRPr="009C25FA" w:rsidRDefault="00360C9A" w:rsidP="00DB108E">
            <w:pPr>
              <w:tabs>
                <w:tab w:val="left" w:pos="616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  <w:hideMark/>
          </w:tcPr>
          <w:p w14:paraId="7F8B009E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Формат мероприятия</w:t>
            </w:r>
          </w:p>
        </w:tc>
        <w:tc>
          <w:tcPr>
            <w:tcW w:w="1657" w:type="dxa"/>
            <w:vAlign w:val="center"/>
            <w:hideMark/>
          </w:tcPr>
          <w:p w14:paraId="12A3A536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Тема мероприятия</w:t>
            </w:r>
          </w:p>
        </w:tc>
        <w:tc>
          <w:tcPr>
            <w:tcW w:w="1404" w:type="dxa"/>
            <w:vAlign w:val="center"/>
            <w:hideMark/>
          </w:tcPr>
          <w:p w14:paraId="189D18E8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Срок оказания поддержки</w:t>
            </w:r>
          </w:p>
        </w:tc>
      </w:tr>
      <w:tr w:rsidR="00360C9A" w:rsidRPr="009C25FA" w14:paraId="1642F9F9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44F0566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53304DE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646A05D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526EF96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33837E15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688B72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5E756F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4D17003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6737BE3B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227C737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1B6663F0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3150717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761DC8E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B7D3C62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E826A9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C3F3D4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2BAC87FD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39A6B12F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6089DBD6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23C38AFE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703762E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17DAA4E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1D1DF95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21F2DC8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D0274FD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0BEED68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3175EF41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4AE81C1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458B3550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0FD3DA2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4D65645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23099B2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291EAF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2F0616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56D2B51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</w:tbl>
    <w:p w14:paraId="3A807500" w14:textId="77777777" w:rsidR="00DB108E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  <w:r w:rsidRPr="009C25FA">
        <w:rPr>
          <w:rFonts w:eastAsia="Times New Roman"/>
          <w:b/>
          <w:bCs/>
          <w:sz w:val="22"/>
          <w:szCs w:val="22"/>
        </w:rPr>
        <w:t xml:space="preserve">Реестр субъектов малого и среднего предпринимательства, </w:t>
      </w:r>
    </w:p>
    <w:p w14:paraId="032316D4" w14:textId="02528195" w:rsidR="00BE7AF2" w:rsidRPr="009C25FA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  <w:r w:rsidRPr="009C25FA">
        <w:rPr>
          <w:rFonts w:eastAsia="Times New Roman"/>
          <w:b/>
          <w:bCs/>
          <w:sz w:val="22"/>
          <w:szCs w:val="22"/>
        </w:rPr>
        <w:t xml:space="preserve">получивших комплексную услугу по организации и проведению </w:t>
      </w:r>
      <w:r w:rsidR="00AC6E4F">
        <w:rPr>
          <w:rFonts w:eastAsia="Times New Roman"/>
          <w:b/>
          <w:bCs/>
          <w:sz w:val="22"/>
          <w:szCs w:val="22"/>
        </w:rPr>
        <w:t>реверсной</w:t>
      </w:r>
      <w:r w:rsidRPr="009C25FA">
        <w:rPr>
          <w:rFonts w:eastAsia="Times New Roman"/>
          <w:b/>
          <w:bCs/>
          <w:sz w:val="22"/>
          <w:szCs w:val="22"/>
        </w:rPr>
        <w:t xml:space="preserve"> бизнес</w:t>
      </w:r>
      <w:r w:rsidR="0082605F" w:rsidRPr="009C25FA">
        <w:rPr>
          <w:rFonts w:eastAsia="Times New Roman"/>
          <w:b/>
          <w:bCs/>
          <w:sz w:val="22"/>
          <w:szCs w:val="22"/>
        </w:rPr>
        <w:t>-</w:t>
      </w:r>
      <w:r w:rsidRPr="009C25FA">
        <w:rPr>
          <w:rFonts w:eastAsia="Times New Roman"/>
          <w:b/>
          <w:bCs/>
          <w:sz w:val="22"/>
          <w:szCs w:val="22"/>
        </w:rPr>
        <w:t xml:space="preserve">миссии </w:t>
      </w:r>
    </w:p>
    <w:p w14:paraId="4738EEB9" w14:textId="77777777" w:rsidR="00BE7AF2" w:rsidRPr="009C25FA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</w:p>
    <w:p w14:paraId="709BBB1D" w14:textId="0BFF4EA0" w:rsidR="00B41340" w:rsidRPr="009C25FA" w:rsidRDefault="00B41340" w:rsidP="00BE7AF2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2"/>
          <w:szCs w:val="22"/>
        </w:rPr>
      </w:pPr>
      <w:r w:rsidRPr="009C25FA">
        <w:rPr>
          <w:rFonts w:eastAsia="Times New Roman"/>
          <w:b/>
          <w:color w:val="000000"/>
          <w:sz w:val="22"/>
          <w:szCs w:val="22"/>
        </w:rPr>
        <w:t xml:space="preserve"> </w:t>
      </w:r>
    </w:p>
    <w:p w14:paraId="5C781A87" w14:textId="069E950C" w:rsidR="00A2289A" w:rsidRPr="009C25FA" w:rsidRDefault="00A2289A" w:rsidP="00BE7AF2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2"/>
          <w:szCs w:val="22"/>
        </w:rPr>
      </w:pPr>
    </w:p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DB108E" w:rsidRPr="009C25FA" w14:paraId="4BD6B73B" w14:textId="77777777" w:rsidTr="0058042B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73BB43CB" w14:textId="77777777" w:rsidR="00DB108E" w:rsidRPr="009C25FA" w:rsidRDefault="00DB108E" w:rsidP="0058042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224AC2B" w14:textId="77777777" w:rsidR="00DB108E" w:rsidRPr="009C25FA" w:rsidRDefault="00DB108E" w:rsidP="0058042B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03EDDD58" w14:textId="77777777" w:rsidR="00DB108E" w:rsidRPr="00DB108E" w:rsidRDefault="00DB108E" w:rsidP="0058042B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575125DA" w14:textId="77777777" w:rsidR="00DB108E" w:rsidRPr="009C25FA" w:rsidRDefault="00DB108E" w:rsidP="0058042B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5F25EE77" w14:textId="77777777" w:rsidR="00DB108E" w:rsidRPr="009C25FA" w:rsidRDefault="00DB108E" w:rsidP="0058042B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8817AC5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5A4FB18E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E5B7432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585734F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46F4F1C9" w14:textId="7BA59309" w:rsidR="00DB108E" w:rsidRPr="00DB108E" w:rsidRDefault="00DD3813" w:rsidP="00DD38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5845" w:type="dxa"/>
            <w:shd w:val="clear" w:color="auto" w:fill="auto"/>
          </w:tcPr>
          <w:p w14:paraId="3DEC8F86" w14:textId="77777777" w:rsidR="00DB108E" w:rsidRPr="009C25FA" w:rsidRDefault="00DB108E" w:rsidP="005804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74AE9E9" w14:textId="77777777" w:rsidR="00DB108E" w:rsidRPr="009C25FA" w:rsidRDefault="00DB108E" w:rsidP="005804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46F94AC5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64B64680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FBB7BA9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683D019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59D3106B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129C1B3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9F8A7ED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1098AAA2" w14:textId="234EF5E8" w:rsidR="00DB108E" w:rsidRPr="00DB108E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712FADE3" w14:textId="77777777" w:rsidR="00B41340" w:rsidRPr="009C25FA" w:rsidRDefault="00B41340" w:rsidP="00B41340">
      <w:pPr>
        <w:tabs>
          <w:tab w:val="left" w:pos="8700"/>
        </w:tabs>
        <w:rPr>
          <w:rFonts w:eastAsia="Times New Roman"/>
          <w:sz w:val="22"/>
          <w:szCs w:val="22"/>
        </w:rPr>
        <w:sectPr w:rsidR="00B41340" w:rsidRPr="009C25FA" w:rsidSect="00B41340">
          <w:pgSz w:w="16838" w:h="11906" w:orient="landscape"/>
          <w:pgMar w:top="1418" w:right="425" w:bottom="851" w:left="709" w:header="708" w:footer="708" w:gutter="0"/>
          <w:cols w:space="708"/>
          <w:docGrid w:linePitch="360"/>
        </w:sectPr>
      </w:pPr>
    </w:p>
    <w:p w14:paraId="5650A308" w14:textId="5110E02B" w:rsidR="00A55963" w:rsidRPr="0097366B" w:rsidRDefault="00A55963" w:rsidP="00A55963">
      <w:pPr>
        <w:tabs>
          <w:tab w:val="left" w:pos="8974"/>
        </w:tabs>
        <w:jc w:val="right"/>
        <w:rPr>
          <w:b/>
          <w:bCs/>
          <w:sz w:val="22"/>
          <w:szCs w:val="22"/>
        </w:rPr>
      </w:pPr>
      <w:r w:rsidRPr="0097366B">
        <w:rPr>
          <w:b/>
          <w:bCs/>
          <w:sz w:val="22"/>
          <w:szCs w:val="22"/>
        </w:rPr>
        <w:lastRenderedPageBreak/>
        <w:t>Приложение № 2</w:t>
      </w:r>
    </w:p>
    <w:p w14:paraId="3EA33F88" w14:textId="67D87DBB" w:rsidR="00B80437" w:rsidRPr="009C25FA" w:rsidRDefault="00B80437" w:rsidP="00B80437">
      <w:pPr>
        <w:ind w:left="5664" w:hanging="702"/>
        <w:jc w:val="right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к Договору </w:t>
      </w:r>
      <w:r>
        <w:rPr>
          <w:rFonts w:eastAsia="Times New Roman"/>
          <w:color w:val="000000"/>
          <w:sz w:val="22"/>
          <w:szCs w:val="22"/>
        </w:rPr>
        <w:t>№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Pr="009C25FA">
        <w:rPr>
          <w:rFonts w:eastAsia="Times New Roman"/>
          <w:color w:val="000000"/>
          <w:sz w:val="22"/>
          <w:szCs w:val="22"/>
        </w:rPr>
        <w:t>от «</w:t>
      </w:r>
      <w:r w:rsidR="00456E85">
        <w:rPr>
          <w:rFonts w:eastAsia="Times New Roman"/>
          <w:color w:val="000000"/>
          <w:sz w:val="22"/>
          <w:szCs w:val="22"/>
        </w:rPr>
        <w:t>___</w:t>
      </w:r>
      <w:r>
        <w:rPr>
          <w:rFonts w:eastAsia="Times New Roman"/>
          <w:color w:val="000000"/>
          <w:sz w:val="22"/>
          <w:szCs w:val="22"/>
        </w:rPr>
        <w:t>»</w:t>
      </w:r>
      <w:r w:rsidR="0016301E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______</w:t>
      </w:r>
      <w:r w:rsidRPr="009C25FA">
        <w:rPr>
          <w:rFonts w:eastAsia="Times New Roman"/>
          <w:color w:val="000000"/>
          <w:sz w:val="22"/>
          <w:szCs w:val="22"/>
        </w:rPr>
        <w:t>202</w:t>
      </w:r>
      <w:r w:rsidR="0016301E">
        <w:rPr>
          <w:rFonts w:eastAsia="Times New Roman"/>
          <w:color w:val="000000"/>
          <w:sz w:val="22"/>
          <w:szCs w:val="22"/>
        </w:rPr>
        <w:t>3</w:t>
      </w:r>
      <w:r w:rsidRPr="009C25FA">
        <w:rPr>
          <w:rFonts w:eastAsia="Times New Roman"/>
          <w:color w:val="000000"/>
          <w:sz w:val="22"/>
          <w:szCs w:val="22"/>
        </w:rPr>
        <w:t xml:space="preserve"> г</w:t>
      </w:r>
    </w:p>
    <w:p w14:paraId="19C5469F" w14:textId="77777777" w:rsidR="00B80437" w:rsidRDefault="00B80437" w:rsidP="00A55963">
      <w:pPr>
        <w:jc w:val="center"/>
        <w:rPr>
          <w:b/>
          <w:bCs/>
          <w:sz w:val="22"/>
          <w:szCs w:val="22"/>
        </w:rPr>
      </w:pPr>
    </w:p>
    <w:p w14:paraId="7335D82F" w14:textId="17C91F5F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ФОРМА АКТА</w:t>
      </w:r>
    </w:p>
    <w:p w14:paraId="73B382F9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сдачи-приемки оказанных услуг</w:t>
      </w:r>
    </w:p>
    <w:p w14:paraId="48B48D0F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по договору № ________ от ____ ____________ 20__ г.</w:t>
      </w:r>
    </w:p>
    <w:p w14:paraId="51944301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</w:p>
    <w:p w14:paraId="5B236947" w14:textId="7117274C" w:rsidR="00A55963" w:rsidRPr="009C25FA" w:rsidRDefault="00A55963" w:rsidP="00A55963">
      <w:pPr>
        <w:rPr>
          <w:sz w:val="22"/>
          <w:szCs w:val="22"/>
        </w:rPr>
      </w:pPr>
      <w:r w:rsidRPr="009C25FA">
        <w:rPr>
          <w:sz w:val="22"/>
          <w:szCs w:val="22"/>
        </w:rPr>
        <w:t xml:space="preserve">г. Пермь                                                             </w:t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  <w:t xml:space="preserve">                               «___» _______ 202</w:t>
      </w:r>
      <w:r w:rsidR="008C6836" w:rsidRPr="009C25FA">
        <w:rPr>
          <w:sz w:val="22"/>
          <w:szCs w:val="22"/>
        </w:rPr>
        <w:t>2</w:t>
      </w:r>
      <w:r w:rsidRPr="009C25FA">
        <w:rPr>
          <w:sz w:val="22"/>
          <w:szCs w:val="22"/>
        </w:rPr>
        <w:t xml:space="preserve"> г. </w:t>
      </w:r>
    </w:p>
    <w:p w14:paraId="788ABDAE" w14:textId="77777777" w:rsidR="00A55963" w:rsidRPr="009C25FA" w:rsidRDefault="00A55963" w:rsidP="00A55963">
      <w:pPr>
        <w:rPr>
          <w:sz w:val="22"/>
          <w:szCs w:val="22"/>
        </w:rPr>
      </w:pPr>
    </w:p>
    <w:p w14:paraId="7D9BA3D5" w14:textId="698A6065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Некоммерческая организация «Пермский фонд развития предпринимательства», именуемое в дальнейшем «Заказчик», в лице </w:t>
      </w:r>
      <w:r w:rsidR="00DD3813">
        <w:rPr>
          <w:sz w:val="22"/>
          <w:szCs w:val="22"/>
        </w:rPr>
        <w:t>исполняющей обязанности директора Никитиной Яны Алексеевны</w:t>
      </w:r>
      <w:r w:rsidRPr="009C25FA">
        <w:rPr>
          <w:sz w:val="22"/>
          <w:szCs w:val="22"/>
        </w:rPr>
        <w:t>, действующе</w:t>
      </w:r>
      <w:r w:rsidR="00DD3813">
        <w:rPr>
          <w:sz w:val="22"/>
          <w:szCs w:val="22"/>
        </w:rPr>
        <w:t>й</w:t>
      </w:r>
      <w:r w:rsidRPr="009C25FA">
        <w:rPr>
          <w:sz w:val="22"/>
          <w:szCs w:val="22"/>
        </w:rPr>
        <w:t xml:space="preserve"> на основании Устава, с одной стороны, и</w:t>
      </w:r>
    </w:p>
    <w:p w14:paraId="56E92AAC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________________________________________________, именуемое в дальнейшем «Исполнитель», в лице ___________________, действующего на основании Устава, с другой стороны,</w:t>
      </w:r>
    </w:p>
    <w:p w14:paraId="4A16F1E8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совместно именуемые «Стороны», а каждый в отдельности – «Сторона», составили настоящий Акт о следующем.</w:t>
      </w:r>
    </w:p>
    <w:p w14:paraId="6D4B40EC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</w:p>
    <w:p w14:paraId="7B06904C" w14:textId="31364528" w:rsidR="00A55963" w:rsidRPr="009C25FA" w:rsidRDefault="00A55963" w:rsidP="00DB10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eastAsia="Times New Roman"/>
          <w:sz w:val="22"/>
          <w:szCs w:val="22"/>
        </w:rPr>
      </w:pPr>
      <w:r w:rsidRPr="009C25FA">
        <w:rPr>
          <w:sz w:val="22"/>
          <w:szCs w:val="22"/>
        </w:rPr>
        <w:t xml:space="preserve">В рамках Договора № ________ об оказании услуг по организации </w:t>
      </w:r>
      <w:r w:rsidR="0016301E">
        <w:rPr>
          <w:sz w:val="22"/>
          <w:szCs w:val="22"/>
        </w:rPr>
        <w:t xml:space="preserve">реверсной </w:t>
      </w:r>
      <w:r w:rsidRPr="009C25FA">
        <w:rPr>
          <w:sz w:val="22"/>
          <w:szCs w:val="22"/>
        </w:rPr>
        <w:t>бизнес</w:t>
      </w:r>
      <w:r w:rsidR="00DB108E">
        <w:rPr>
          <w:sz w:val="22"/>
          <w:szCs w:val="22"/>
        </w:rPr>
        <w:t>-</w:t>
      </w:r>
      <w:r w:rsidR="00E61C6F" w:rsidRPr="009C25FA">
        <w:rPr>
          <w:sz w:val="22"/>
          <w:szCs w:val="22"/>
        </w:rPr>
        <w:t xml:space="preserve">миссии </w:t>
      </w:r>
      <w:r w:rsidR="0016301E">
        <w:rPr>
          <w:sz w:val="22"/>
          <w:szCs w:val="22"/>
        </w:rPr>
        <w:t xml:space="preserve">из </w:t>
      </w:r>
      <w:r w:rsidR="002E4C11" w:rsidRPr="002E4C11">
        <w:rPr>
          <w:sz w:val="22"/>
          <w:szCs w:val="22"/>
        </w:rPr>
        <w:t xml:space="preserve">Королевства Саудовской Аравии </w:t>
      </w:r>
      <w:r w:rsidR="00E61C6F" w:rsidRPr="009C25FA">
        <w:rPr>
          <w:sz w:val="22"/>
          <w:szCs w:val="22"/>
        </w:rPr>
        <w:t>от «</w:t>
      </w:r>
      <w:r w:rsidR="008C6836" w:rsidRPr="009C25FA">
        <w:rPr>
          <w:sz w:val="22"/>
          <w:szCs w:val="22"/>
        </w:rPr>
        <w:t>____</w:t>
      </w:r>
      <w:r w:rsidR="00E61C6F" w:rsidRPr="009C25FA">
        <w:rPr>
          <w:sz w:val="22"/>
          <w:szCs w:val="22"/>
        </w:rPr>
        <w:t xml:space="preserve">» </w:t>
      </w:r>
      <w:r w:rsidR="008C6836" w:rsidRPr="009C25FA">
        <w:rPr>
          <w:sz w:val="22"/>
          <w:szCs w:val="22"/>
        </w:rPr>
        <w:t>_____</w:t>
      </w:r>
      <w:r w:rsidR="00E61C6F" w:rsidRPr="009C25FA">
        <w:rPr>
          <w:sz w:val="22"/>
          <w:szCs w:val="22"/>
        </w:rPr>
        <w:t xml:space="preserve"> 202</w:t>
      </w:r>
      <w:r w:rsidR="0016301E">
        <w:rPr>
          <w:sz w:val="22"/>
          <w:szCs w:val="22"/>
        </w:rPr>
        <w:t>3</w:t>
      </w:r>
      <w:r w:rsidRPr="009C25FA">
        <w:rPr>
          <w:sz w:val="22"/>
          <w:szCs w:val="22"/>
        </w:rPr>
        <w:t xml:space="preserve"> г. Исполнитель оказал Заказчику </w:t>
      </w:r>
      <w:r w:rsidRPr="009C25FA">
        <w:rPr>
          <w:rFonts w:eastAsia="Times New Roman"/>
          <w:sz w:val="22"/>
          <w:szCs w:val="22"/>
        </w:rPr>
        <w:t xml:space="preserve">услуги </w:t>
      </w:r>
      <w:r w:rsidRPr="009C25FA">
        <w:rPr>
          <w:sz w:val="22"/>
          <w:szCs w:val="22"/>
        </w:rPr>
        <w:t xml:space="preserve">по организации </w:t>
      </w:r>
      <w:r w:rsidR="00360C9A">
        <w:rPr>
          <w:b/>
          <w:noProof/>
          <w:sz w:val="22"/>
          <w:szCs w:val="22"/>
        </w:rPr>
        <w:t>реверсной</w:t>
      </w:r>
      <w:r w:rsidRPr="009C25FA">
        <w:rPr>
          <w:b/>
          <w:noProof/>
          <w:sz w:val="22"/>
          <w:szCs w:val="22"/>
        </w:rPr>
        <w:t xml:space="preserve"> бизнес миссии </w:t>
      </w:r>
      <w:r w:rsidR="00360C9A">
        <w:rPr>
          <w:b/>
          <w:noProof/>
          <w:sz w:val="22"/>
          <w:szCs w:val="22"/>
        </w:rPr>
        <w:t xml:space="preserve">из </w:t>
      </w:r>
      <w:r w:rsidR="002E4C11" w:rsidRPr="002E4C11">
        <w:rPr>
          <w:b/>
          <w:noProof/>
          <w:sz w:val="22"/>
          <w:szCs w:val="22"/>
        </w:rPr>
        <w:t>Королевства Саудовской Аравии</w:t>
      </w:r>
      <w:r w:rsidRPr="009C25FA">
        <w:rPr>
          <w:sz w:val="22"/>
          <w:szCs w:val="22"/>
        </w:rPr>
        <w:t>:</w:t>
      </w:r>
    </w:p>
    <w:p w14:paraId="45DAA979" w14:textId="404EA2FA" w:rsidR="00A55963" w:rsidRPr="009C25FA" w:rsidRDefault="00A55963" w:rsidP="00A55963">
      <w:pPr>
        <w:tabs>
          <w:tab w:val="num" w:pos="567"/>
        </w:tabs>
        <w:ind w:left="567"/>
        <w:jc w:val="both"/>
        <w:rPr>
          <w:i/>
          <w:sz w:val="22"/>
          <w:szCs w:val="22"/>
        </w:rPr>
      </w:pPr>
      <w:r w:rsidRPr="009C25FA">
        <w:rPr>
          <w:i/>
          <w:sz w:val="22"/>
          <w:szCs w:val="22"/>
        </w:rPr>
        <w:t>(перечисляются виды услуг, оказанных Исполнителем в строгом соответствии с Техническим заданием).</w:t>
      </w:r>
    </w:p>
    <w:p w14:paraId="70A45627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/>
          <w:bCs/>
          <w:sz w:val="22"/>
          <w:szCs w:val="22"/>
        </w:rPr>
      </w:pPr>
      <w:r w:rsidRPr="009C25FA">
        <w:rPr>
          <w:sz w:val="22"/>
          <w:szCs w:val="22"/>
        </w:rPr>
        <w:t>Услуги, указанные в пункте 1 настоящего Акта, оказаны в полном объеме в срок, согласованный Сторонами в Договоре в качестве срока для оказания услуг, а именно __________ (</w:t>
      </w:r>
      <w:r w:rsidRPr="009C25FA">
        <w:rPr>
          <w:i/>
          <w:sz w:val="22"/>
          <w:szCs w:val="22"/>
        </w:rPr>
        <w:t>указать срок для оказания услуг, указанных в пункте 1 настоящего акта</w:t>
      </w:r>
      <w:r w:rsidRPr="009C25FA">
        <w:rPr>
          <w:sz w:val="22"/>
          <w:szCs w:val="22"/>
        </w:rPr>
        <w:t>).</w:t>
      </w:r>
    </w:p>
    <w:p w14:paraId="6B8A1625" w14:textId="3B90D35F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/>
          <w:bCs/>
          <w:sz w:val="22"/>
          <w:szCs w:val="22"/>
        </w:rPr>
      </w:pPr>
      <w:r w:rsidRPr="009C25FA">
        <w:rPr>
          <w:sz w:val="22"/>
          <w:szCs w:val="22"/>
        </w:rPr>
        <w:t xml:space="preserve">Стоимость услуг, оказанных Исполнителем, указанных в пункте 1 настоящего Акта, составляет ____________________________ (_____________________________) рублей ____ коп., </w:t>
      </w:r>
      <w:r w:rsidR="0055154F" w:rsidRPr="009C25FA">
        <w:rPr>
          <w:sz w:val="22"/>
          <w:szCs w:val="22"/>
        </w:rPr>
        <w:t xml:space="preserve">без учета НДС. </w:t>
      </w:r>
    </w:p>
    <w:p w14:paraId="2B806C93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8D202DD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(</w:t>
      </w:r>
      <w:r w:rsidRPr="009C25FA">
        <w:rPr>
          <w:i/>
          <w:sz w:val="22"/>
          <w:szCs w:val="22"/>
        </w:rPr>
        <w:t>Указываются основания для составления одностороннего Акта/Акта с разногласиями (при необходимости)</w:t>
      </w:r>
      <w:r w:rsidRPr="009C25FA">
        <w:rPr>
          <w:sz w:val="22"/>
          <w:szCs w:val="22"/>
        </w:rPr>
        <w:t>).</w:t>
      </w:r>
    </w:p>
    <w:p w14:paraId="2BC4D2B8" w14:textId="77777777" w:rsidR="00A55963" w:rsidRPr="009C25FA" w:rsidRDefault="00A55963" w:rsidP="00A55963">
      <w:pPr>
        <w:ind w:left="567"/>
        <w:jc w:val="both"/>
        <w:rPr>
          <w:sz w:val="22"/>
          <w:szCs w:val="22"/>
        </w:rPr>
      </w:pPr>
    </w:p>
    <w:p w14:paraId="66CC85F2" w14:textId="6E1B57E6" w:rsidR="00C60D0D" w:rsidRDefault="00A55963" w:rsidP="00C60D0D">
      <w:pPr>
        <w:spacing w:line="276" w:lineRule="auto"/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ФОРМА СОГЛАСОВАНА:</w:t>
      </w:r>
    </w:p>
    <w:p w14:paraId="2A080B44" w14:textId="11A4FB29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E73342" w:rsidRPr="009C25FA" w14:paraId="5DE92F15" w14:textId="77777777" w:rsidTr="00F93C06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4E428A17" w14:textId="77777777" w:rsidR="00E73342" w:rsidRPr="009C25FA" w:rsidRDefault="00E73342" w:rsidP="00F93C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9B86A72" w14:textId="77777777" w:rsidR="00E73342" w:rsidRPr="009C25FA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62D88C4D" w14:textId="77777777" w:rsidR="00E73342" w:rsidRPr="00DB108E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88B4D9A" w14:textId="77777777" w:rsidR="00E73342" w:rsidRPr="009C25FA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032CC871" w14:textId="77777777" w:rsidR="00E73342" w:rsidRPr="009C25FA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8125311" w14:textId="44649D5E" w:rsidR="00E73342" w:rsidRDefault="00DD3813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="00E73342"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22099FFA" w14:textId="77777777" w:rsidR="00E73342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64AFA68" w14:textId="77777777" w:rsidR="00E73342" w:rsidRPr="00DB108E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57557A6" w14:textId="3AE879AD" w:rsidR="00E73342" w:rsidRPr="009C25FA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 w:rsidR="00DD3813">
              <w:rPr>
                <w:rFonts w:eastAsia="Times New Roman"/>
                <w:sz w:val="22"/>
                <w:szCs w:val="22"/>
                <w:lang w:eastAsia="ar-SA"/>
              </w:rPr>
              <w:t>Я.А. Никитина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</w:p>
          <w:p w14:paraId="61B05C69" w14:textId="77777777" w:rsidR="00E73342" w:rsidRPr="00DB108E" w:rsidRDefault="00E73342" w:rsidP="00F93C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5845" w:type="dxa"/>
            <w:shd w:val="clear" w:color="auto" w:fill="auto"/>
          </w:tcPr>
          <w:p w14:paraId="45D61192" w14:textId="77777777" w:rsidR="00E73342" w:rsidRPr="009C25FA" w:rsidRDefault="00E73342" w:rsidP="00F93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06CD752" w14:textId="77777777" w:rsidR="00E73342" w:rsidRPr="009C25FA" w:rsidRDefault="00E73342" w:rsidP="00F93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59AEB115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1DCC54CA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42DD7AE9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45C118F5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1BE74074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1A066A1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18DE2B6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30CDB017" w14:textId="4B3F511C" w:rsidR="00E73342" w:rsidRPr="00DB108E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01440401" w14:textId="295A3F01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062FDC64" w14:textId="2BCCD093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2B1EF5C3" w14:textId="0B951599" w:rsidR="00E73342" w:rsidRPr="007F4164" w:rsidRDefault="00E73342" w:rsidP="00E7334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C7BCB19" w14:textId="77777777" w:rsidR="007F4164" w:rsidRDefault="007F4164" w:rsidP="007F4164">
      <w:pPr>
        <w:tabs>
          <w:tab w:val="left" w:pos="8974"/>
        </w:tabs>
        <w:jc w:val="right"/>
        <w:rPr>
          <w:b/>
          <w:bCs/>
          <w:sz w:val="22"/>
          <w:szCs w:val="22"/>
        </w:rPr>
      </w:pPr>
    </w:p>
    <w:p w14:paraId="530FDDB7" w14:textId="1B404AA1" w:rsidR="007F4164" w:rsidRPr="00211144" w:rsidRDefault="007F4164" w:rsidP="007F4164">
      <w:pPr>
        <w:tabs>
          <w:tab w:val="left" w:pos="8974"/>
        </w:tabs>
        <w:jc w:val="right"/>
        <w:rPr>
          <w:b/>
          <w:bCs/>
          <w:sz w:val="22"/>
          <w:szCs w:val="22"/>
        </w:rPr>
      </w:pPr>
      <w:r w:rsidRPr="00211144">
        <w:rPr>
          <w:b/>
          <w:bCs/>
          <w:sz w:val="22"/>
          <w:szCs w:val="22"/>
        </w:rPr>
        <w:t>Приложение № 3</w:t>
      </w:r>
    </w:p>
    <w:p w14:paraId="22B98CA0" w14:textId="09687250" w:rsidR="007F4164" w:rsidRPr="00211144" w:rsidRDefault="007F4164" w:rsidP="007F4164">
      <w:pPr>
        <w:ind w:left="5664" w:hanging="702"/>
        <w:jc w:val="right"/>
        <w:rPr>
          <w:color w:val="000000"/>
          <w:sz w:val="22"/>
          <w:szCs w:val="22"/>
        </w:rPr>
      </w:pPr>
      <w:r w:rsidRPr="00211144">
        <w:rPr>
          <w:color w:val="000000"/>
          <w:sz w:val="22"/>
          <w:szCs w:val="22"/>
        </w:rPr>
        <w:t xml:space="preserve">к Договору № </w:t>
      </w:r>
      <w:r w:rsidR="00456E85">
        <w:rPr>
          <w:color w:val="000000"/>
          <w:sz w:val="22"/>
          <w:szCs w:val="22"/>
        </w:rPr>
        <w:t>_____</w:t>
      </w:r>
      <w:r w:rsidRPr="00211144">
        <w:rPr>
          <w:color w:val="000000"/>
          <w:sz w:val="22"/>
          <w:szCs w:val="22"/>
        </w:rPr>
        <w:t>от «</w:t>
      </w:r>
      <w:r w:rsidR="00456E85">
        <w:rPr>
          <w:color w:val="000000"/>
          <w:sz w:val="22"/>
          <w:szCs w:val="22"/>
        </w:rPr>
        <w:t>____</w:t>
      </w:r>
      <w:r w:rsidRPr="00211144">
        <w:rPr>
          <w:color w:val="000000"/>
          <w:sz w:val="22"/>
          <w:szCs w:val="22"/>
        </w:rPr>
        <w:t xml:space="preserve">» </w:t>
      </w:r>
      <w:r w:rsidR="00456E85">
        <w:rPr>
          <w:color w:val="000000"/>
          <w:sz w:val="22"/>
          <w:szCs w:val="22"/>
        </w:rPr>
        <w:t>_______</w:t>
      </w:r>
      <w:r w:rsidRPr="00211144">
        <w:rPr>
          <w:color w:val="000000"/>
          <w:sz w:val="22"/>
          <w:szCs w:val="22"/>
        </w:rPr>
        <w:t xml:space="preserve"> 2023 г.</w:t>
      </w:r>
    </w:p>
    <w:p w14:paraId="4354931E" w14:textId="77777777" w:rsidR="007F4164" w:rsidRPr="00211144" w:rsidRDefault="007F4164" w:rsidP="007F4164">
      <w:pPr>
        <w:jc w:val="center"/>
        <w:rPr>
          <w:b/>
          <w:sz w:val="22"/>
          <w:szCs w:val="22"/>
        </w:rPr>
      </w:pPr>
      <w:r w:rsidRPr="00211144">
        <w:rPr>
          <w:b/>
          <w:sz w:val="22"/>
          <w:szCs w:val="22"/>
        </w:rPr>
        <w:t xml:space="preserve">Смета </w:t>
      </w:r>
    </w:p>
    <w:p w14:paraId="1E9CBA32" w14:textId="08E019F1" w:rsidR="007F4164" w:rsidRPr="00211144" w:rsidRDefault="007F4164" w:rsidP="007F4164">
      <w:pPr>
        <w:jc w:val="center"/>
        <w:rPr>
          <w:sz w:val="22"/>
          <w:szCs w:val="22"/>
        </w:rPr>
      </w:pPr>
      <w:r w:rsidRPr="00211144">
        <w:rPr>
          <w:sz w:val="22"/>
          <w:szCs w:val="22"/>
        </w:rPr>
        <w:t xml:space="preserve">на оказание услуг по организации и проведению реверсной бизнес-миссии иностранных хозяйствующих субъектов из </w:t>
      </w:r>
      <w:r w:rsidR="002E4C11" w:rsidRPr="002E4C11">
        <w:rPr>
          <w:sz w:val="22"/>
          <w:szCs w:val="22"/>
        </w:rPr>
        <w:t xml:space="preserve">Королевства Саудовской Аравии </w:t>
      </w:r>
      <w:r w:rsidRPr="00211144">
        <w:rPr>
          <w:sz w:val="22"/>
          <w:szCs w:val="22"/>
        </w:rPr>
        <w:t>в г. Пермь и Пермском крае</w:t>
      </w:r>
    </w:p>
    <w:p w14:paraId="7D9FD0E6" w14:textId="77777777" w:rsidR="007F4164" w:rsidRPr="00211144" w:rsidRDefault="007F4164" w:rsidP="007F4164">
      <w:pPr>
        <w:jc w:val="center"/>
        <w:rPr>
          <w:sz w:val="22"/>
          <w:szCs w:val="22"/>
        </w:rPr>
      </w:pPr>
    </w:p>
    <w:tbl>
      <w:tblPr>
        <w:tblStyle w:val="ad"/>
        <w:tblW w:w="9854" w:type="dxa"/>
        <w:tblInd w:w="-459" w:type="dxa"/>
        <w:tblLook w:val="04A0" w:firstRow="1" w:lastRow="0" w:firstColumn="1" w:lastColumn="0" w:noHBand="0" w:noVBand="1"/>
      </w:tblPr>
      <w:tblGrid>
        <w:gridCol w:w="622"/>
        <w:gridCol w:w="5020"/>
        <w:gridCol w:w="1478"/>
        <w:gridCol w:w="989"/>
        <w:gridCol w:w="1745"/>
      </w:tblGrid>
      <w:tr w:rsidR="007F4164" w:rsidRPr="00211144" w14:paraId="36DC662C" w14:textId="77777777" w:rsidTr="00C17C5E">
        <w:trPr>
          <w:trHeight w:val="56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55B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735C" w14:textId="77777777" w:rsidR="007F4164" w:rsidRPr="00211144" w:rsidRDefault="007F4164" w:rsidP="00C17C5E">
            <w:pPr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1A3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Цена,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5AA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Кол-во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805E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Сумма, руб.</w:t>
            </w:r>
          </w:p>
        </w:tc>
      </w:tr>
      <w:tr w:rsidR="007F4164" w:rsidRPr="00211144" w14:paraId="7B11D31A" w14:textId="77777777" w:rsidTr="00456E85">
        <w:trPr>
          <w:trHeight w:val="10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F86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1.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8FB" w14:textId="77777777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1E8" w14:textId="18D94FA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17B" w14:textId="2C677AA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3CA" w14:textId="06F627F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77EDDB7" w14:textId="77777777" w:rsidTr="00C17C5E">
        <w:trPr>
          <w:trHeight w:val="10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D0F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2.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8F4" w14:textId="620B3591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5FE6" w14:textId="3DFCA70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A6D" w14:textId="7CA41669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991" w14:textId="63D1A49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4762CE8" w14:textId="77777777" w:rsidTr="00C17C5E">
        <w:trPr>
          <w:trHeight w:val="7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E9C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3.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414" w14:textId="6312EBFE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FF4" w14:textId="5C6AFCEA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190" w14:textId="3949B9D5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EDEC" w14:textId="20A01B72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46148560" w14:textId="77777777" w:rsidTr="00C17C5E">
        <w:trPr>
          <w:trHeight w:val="123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6A3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4.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357" w14:textId="67F453D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85F4" w14:textId="0AA325FF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813" w14:textId="2A3D3EE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0A2" w14:textId="0F75835D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581CA235" w14:textId="77777777" w:rsidTr="00C17C5E">
        <w:trPr>
          <w:trHeight w:val="5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B81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5.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F5B" w14:textId="2340BCB7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870" w14:textId="0B95FD4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9D7C" w14:textId="7498237A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DFE" w14:textId="2FF567B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42A46C11" w14:textId="77777777" w:rsidTr="00C17C5E">
        <w:trPr>
          <w:trHeight w:val="56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BAF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6.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003" w14:textId="0594840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B18" w14:textId="2E82ED0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6E9" w14:textId="02FC923D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C7C3" w14:textId="14224D4F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0662444" w14:textId="77777777" w:rsidTr="00456E85">
        <w:trPr>
          <w:trHeight w:val="50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950E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7.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81" w14:textId="2D991E2A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6EE" w14:textId="151E12E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299" w14:textId="7C99033C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BC21" w14:textId="6FCBE83B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72267891" w14:textId="77777777" w:rsidTr="00456E85">
        <w:trPr>
          <w:trHeight w:val="254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1C4B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8.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00C" w14:textId="6626F82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4B" w14:textId="211948D1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63B" w14:textId="3B4354CE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E1D" w14:textId="3DC7F65E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5369A41C" w14:textId="77777777" w:rsidTr="00C17C5E">
        <w:trPr>
          <w:trHeight w:val="56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F0E" w14:textId="117A2338" w:rsidR="007F4164" w:rsidRPr="00211144" w:rsidRDefault="007F4164" w:rsidP="00C17C5E">
            <w:pPr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 xml:space="preserve">НДС не облагается </w:t>
            </w:r>
            <w:r w:rsidR="00456E85">
              <w:rPr>
                <w:sz w:val="22"/>
                <w:szCs w:val="22"/>
              </w:rPr>
              <w:t>/ С НДС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A02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76909713" w14:textId="77777777" w:rsidTr="00C17C5E">
        <w:trPr>
          <w:trHeight w:val="56"/>
        </w:trPr>
        <w:tc>
          <w:tcPr>
            <w:tcW w:w="8109" w:type="dxa"/>
            <w:gridSpan w:val="4"/>
          </w:tcPr>
          <w:p w14:paraId="16C9A7A8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</w:rPr>
            </w:pPr>
            <w:r w:rsidRPr="0021114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45" w:type="dxa"/>
          </w:tcPr>
          <w:p w14:paraId="51319792" w14:textId="000A507A" w:rsidR="007F4164" w:rsidRPr="00211144" w:rsidRDefault="007F4164" w:rsidP="00C17C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400A858" w14:textId="77777777" w:rsidR="007F4164" w:rsidRPr="00211144" w:rsidRDefault="007F4164" w:rsidP="007F4164">
      <w:pPr>
        <w:rPr>
          <w:sz w:val="22"/>
          <w:szCs w:val="22"/>
        </w:rPr>
      </w:pPr>
    </w:p>
    <w:tbl>
      <w:tblPr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983"/>
      </w:tblGrid>
      <w:tr w:rsidR="007F4164" w:rsidRPr="00211144" w14:paraId="02C80735" w14:textId="77777777" w:rsidTr="00C17C5E">
        <w:trPr>
          <w:trHeight w:val="1144"/>
          <w:jc w:val="center"/>
        </w:trPr>
        <w:tc>
          <w:tcPr>
            <w:tcW w:w="5387" w:type="dxa"/>
          </w:tcPr>
          <w:p w14:paraId="4846F5EF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211144">
              <w:rPr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6555B3FA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211144">
              <w:rPr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3E67C14" w14:textId="77777777" w:rsidR="007F4164" w:rsidRDefault="007F4164" w:rsidP="00C17C5E">
            <w:pPr>
              <w:rPr>
                <w:sz w:val="22"/>
                <w:szCs w:val="22"/>
                <w:lang w:eastAsia="ar-SA"/>
              </w:rPr>
            </w:pPr>
            <w:r w:rsidRPr="00211144">
              <w:rPr>
                <w:sz w:val="22"/>
                <w:szCs w:val="22"/>
                <w:lang w:eastAsia="ar-SA"/>
              </w:rPr>
              <w:t>ИНН/КПП 5902989906/590201001</w:t>
            </w:r>
          </w:p>
          <w:p w14:paraId="08276BFA" w14:textId="77777777" w:rsidR="007F4164" w:rsidRPr="00211144" w:rsidRDefault="007F4164" w:rsidP="00C17C5E">
            <w:pPr>
              <w:rPr>
                <w:sz w:val="22"/>
                <w:szCs w:val="22"/>
                <w:lang w:eastAsia="ar-SA"/>
              </w:rPr>
            </w:pPr>
          </w:p>
          <w:p w14:paraId="7CC2C368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56CF754D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FD3E303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EB8D457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539FBC00" w14:textId="03B6D6F7" w:rsidR="007F4164" w:rsidRPr="00211144" w:rsidRDefault="00DD3813" w:rsidP="00DD38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  <w:r w:rsidR="007F4164" w:rsidRPr="00211144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983" w:type="dxa"/>
          </w:tcPr>
          <w:p w14:paraId="31FC3D11" w14:textId="77777777" w:rsidR="007F4164" w:rsidRPr="00211144" w:rsidRDefault="007F4164" w:rsidP="00C17C5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211144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14:paraId="3A0BBF74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6FBC940A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08827BD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72694AE9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4C6BB0E6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A6E42E4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3090EC7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74051A1F" w14:textId="1D88BBFE" w:rsidR="007F4164" w:rsidRPr="00211144" w:rsidRDefault="00456E85" w:rsidP="00456E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4EC93E1E" w14:textId="77777777" w:rsidR="007F4164" w:rsidRPr="00211144" w:rsidRDefault="007F4164" w:rsidP="007F4164">
      <w:pPr>
        <w:rPr>
          <w:vanish/>
        </w:rPr>
      </w:pPr>
    </w:p>
    <w:p w14:paraId="1960D1C8" w14:textId="77777777" w:rsidR="007F4164" w:rsidRPr="00211144" w:rsidRDefault="007F4164" w:rsidP="007F4164">
      <w:pPr>
        <w:rPr>
          <w:vanish/>
        </w:rPr>
      </w:pPr>
    </w:p>
    <w:p w14:paraId="325C97B6" w14:textId="77777777" w:rsidR="007F4164" w:rsidRPr="00211144" w:rsidRDefault="007F4164" w:rsidP="007F4164">
      <w:pPr>
        <w:spacing w:line="276" w:lineRule="auto"/>
        <w:jc w:val="center"/>
        <w:rPr>
          <w:b/>
          <w:vanish/>
        </w:rPr>
      </w:pPr>
    </w:p>
    <w:p w14:paraId="2534E17C" w14:textId="77777777" w:rsidR="007F4164" w:rsidRPr="00211144" w:rsidRDefault="007F4164" w:rsidP="007F4164"/>
    <w:p w14:paraId="6C000272" w14:textId="77777777" w:rsidR="00E73342" w:rsidRPr="009C25FA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3B0B3AA0" w14:textId="77777777" w:rsidR="00C60D0D" w:rsidRPr="009C25FA" w:rsidRDefault="00C60D0D" w:rsidP="00FF5FD8">
      <w:pPr>
        <w:spacing w:line="276" w:lineRule="auto"/>
        <w:rPr>
          <w:b/>
          <w:vanish/>
          <w:sz w:val="22"/>
          <w:szCs w:val="22"/>
        </w:rPr>
      </w:pPr>
    </w:p>
    <w:sectPr w:rsidR="00C60D0D" w:rsidRPr="009C25FA" w:rsidSect="00B41340">
      <w:headerReference w:type="default" r:id="rId9"/>
      <w:footerReference w:type="default" r:id="rId10"/>
      <w:headerReference w:type="first" r:id="rId11"/>
      <w:pgSz w:w="11906" w:h="16838"/>
      <w:pgMar w:top="425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1B5B" w14:textId="77777777" w:rsidR="003626D2" w:rsidRDefault="003626D2">
      <w:r>
        <w:separator/>
      </w:r>
    </w:p>
  </w:endnote>
  <w:endnote w:type="continuationSeparator" w:id="0">
    <w:p w14:paraId="3743195B" w14:textId="77777777" w:rsidR="003626D2" w:rsidRDefault="0036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Song"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6B3" w14:textId="77777777" w:rsidR="00612CEB" w:rsidRPr="00947FB4" w:rsidRDefault="00612CEB" w:rsidP="00141192">
    <w:pPr>
      <w:pStyle w:val="af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24D9" w14:textId="77777777" w:rsidR="003626D2" w:rsidRDefault="003626D2">
      <w:r>
        <w:separator/>
      </w:r>
    </w:p>
  </w:footnote>
  <w:footnote w:type="continuationSeparator" w:id="0">
    <w:p w14:paraId="7DA0FDE7" w14:textId="77777777" w:rsidR="003626D2" w:rsidRDefault="0036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1D26" w14:textId="77777777" w:rsidR="00B41340" w:rsidRPr="00B44752" w:rsidRDefault="00B41340" w:rsidP="002F5818"/>
  <w:p w14:paraId="0C43E79E" w14:textId="77777777" w:rsidR="00B41340" w:rsidRPr="008D2586" w:rsidRDefault="00B41340" w:rsidP="00A87C0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60BB" w14:textId="77777777" w:rsidR="00612CEB" w:rsidRPr="006530A1" w:rsidRDefault="00612CEB" w:rsidP="006530A1">
    <w:pPr>
      <w:pStyle w:val="af1"/>
      <w:jc w:val="right"/>
      <w:rPr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DC91" w14:textId="77777777" w:rsidR="00612CEB" w:rsidRDefault="00612CEB">
    <w:pPr>
      <w:pStyle w:val="af1"/>
      <w:jc w:val="center"/>
    </w:pPr>
  </w:p>
  <w:p w14:paraId="3B628F5A" w14:textId="77777777" w:rsidR="00612CEB" w:rsidRDefault="00612CE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4F1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0C1651E5"/>
    <w:multiLevelType w:val="hybridMultilevel"/>
    <w:tmpl w:val="FC784E3E"/>
    <w:lvl w:ilvl="0" w:tplc="FFFFFFFF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C7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5F04E7F"/>
    <w:multiLevelType w:val="multilevel"/>
    <w:tmpl w:val="D60C2C3A"/>
    <w:lvl w:ilvl="0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1BD72F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563B0"/>
    <w:multiLevelType w:val="hybridMultilevel"/>
    <w:tmpl w:val="41944D6E"/>
    <w:lvl w:ilvl="0" w:tplc="FFFFFFFF">
      <w:start w:val="4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A361DF"/>
    <w:multiLevelType w:val="multilevel"/>
    <w:tmpl w:val="FE826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F4726EE"/>
    <w:multiLevelType w:val="hybridMultilevel"/>
    <w:tmpl w:val="97E6DA08"/>
    <w:lvl w:ilvl="0" w:tplc="7DF4672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53A62"/>
    <w:multiLevelType w:val="hybridMultilevel"/>
    <w:tmpl w:val="DB725186"/>
    <w:lvl w:ilvl="0" w:tplc="DBE47D0A">
      <w:start w:val="3"/>
      <w:numFmt w:val="decimal"/>
      <w:lvlText w:val="%1."/>
      <w:lvlJc w:val="left"/>
      <w:pPr>
        <w:ind w:left="720" w:hanging="360"/>
      </w:pPr>
      <w:rPr>
        <w:rFonts w:eastAsia="STSong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AA0"/>
    <w:multiLevelType w:val="hybridMultilevel"/>
    <w:tmpl w:val="0E2E723E"/>
    <w:lvl w:ilvl="0" w:tplc="104EBF8C">
      <w:start w:val="8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 w15:restartNumberingAfterBreak="0">
    <w:nsid w:val="369773BE"/>
    <w:multiLevelType w:val="hybridMultilevel"/>
    <w:tmpl w:val="1DC20EE0"/>
    <w:lvl w:ilvl="0" w:tplc="7DF4672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D9658B"/>
    <w:multiLevelType w:val="multilevel"/>
    <w:tmpl w:val="8B663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49DF260B"/>
    <w:multiLevelType w:val="hybridMultilevel"/>
    <w:tmpl w:val="4A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84D3F"/>
    <w:multiLevelType w:val="hybridMultilevel"/>
    <w:tmpl w:val="1EEA4512"/>
    <w:lvl w:ilvl="0" w:tplc="35D4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333333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E95AD7"/>
    <w:multiLevelType w:val="hybridMultilevel"/>
    <w:tmpl w:val="8CB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49EA"/>
    <w:multiLevelType w:val="hybridMultilevel"/>
    <w:tmpl w:val="B3AA1626"/>
    <w:lvl w:ilvl="0" w:tplc="527A9D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41B4D"/>
    <w:multiLevelType w:val="hybridMultilevel"/>
    <w:tmpl w:val="41944D6E"/>
    <w:lvl w:ilvl="0" w:tplc="65643A36">
      <w:start w:val="4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CB42408A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D194B6A"/>
    <w:multiLevelType w:val="hybridMultilevel"/>
    <w:tmpl w:val="937EAB52"/>
    <w:lvl w:ilvl="0" w:tplc="C07AA982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5D281007"/>
    <w:multiLevelType w:val="hybridMultilevel"/>
    <w:tmpl w:val="3342B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0C57"/>
    <w:multiLevelType w:val="hybridMultilevel"/>
    <w:tmpl w:val="519AD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682DE3"/>
    <w:multiLevelType w:val="hybridMultilevel"/>
    <w:tmpl w:val="509ABC26"/>
    <w:lvl w:ilvl="0" w:tplc="CA68774A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46720">
      <w:start w:val="1"/>
      <w:numFmt w:val="bullet"/>
      <w:lvlText w:val=""/>
      <w:lvlJc w:val="left"/>
      <w:pPr>
        <w:ind w:left="1352" w:hanging="360"/>
      </w:pPr>
      <w:rPr>
        <w:rFonts w:ascii="Wingdings" w:hAnsi="Wingdings" w:hint="default"/>
        <w:sz w:val="3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F2D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F814DD"/>
    <w:multiLevelType w:val="multilevel"/>
    <w:tmpl w:val="280A69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3" w15:restartNumberingAfterBreak="0">
    <w:nsid w:val="6B310581"/>
    <w:multiLevelType w:val="hybridMultilevel"/>
    <w:tmpl w:val="C67AC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8F5CED"/>
    <w:multiLevelType w:val="hybridMultilevel"/>
    <w:tmpl w:val="608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B3E"/>
    <w:multiLevelType w:val="hybridMultilevel"/>
    <w:tmpl w:val="E7CAD844"/>
    <w:lvl w:ilvl="0" w:tplc="3CE6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233BAF"/>
    <w:multiLevelType w:val="hybridMultilevel"/>
    <w:tmpl w:val="3600FD2A"/>
    <w:lvl w:ilvl="0" w:tplc="8424F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E3EA3"/>
    <w:multiLevelType w:val="multilevel"/>
    <w:tmpl w:val="C46637D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28" w15:restartNumberingAfterBreak="0">
    <w:nsid w:val="740663B0"/>
    <w:multiLevelType w:val="multilevel"/>
    <w:tmpl w:val="A5682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5156CDF"/>
    <w:multiLevelType w:val="hybridMultilevel"/>
    <w:tmpl w:val="529A43C2"/>
    <w:lvl w:ilvl="0" w:tplc="A7AE64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6A02131"/>
    <w:multiLevelType w:val="hybridMultilevel"/>
    <w:tmpl w:val="0958F410"/>
    <w:lvl w:ilvl="0" w:tplc="CB42408A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445B8"/>
    <w:multiLevelType w:val="hybridMultilevel"/>
    <w:tmpl w:val="C43A6E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7BA67E1"/>
    <w:multiLevelType w:val="hybridMultilevel"/>
    <w:tmpl w:val="F3D0353E"/>
    <w:lvl w:ilvl="0" w:tplc="4F1AE8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D97B30"/>
    <w:multiLevelType w:val="hybridMultilevel"/>
    <w:tmpl w:val="45F2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A2A61"/>
    <w:multiLevelType w:val="hybridMultilevel"/>
    <w:tmpl w:val="0928878A"/>
    <w:lvl w:ilvl="0" w:tplc="527A9D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35087"/>
    <w:multiLevelType w:val="hybridMultilevel"/>
    <w:tmpl w:val="2A7E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037EA"/>
    <w:multiLevelType w:val="hybridMultilevel"/>
    <w:tmpl w:val="A2FE6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7235">
    <w:abstractNumId w:val="22"/>
  </w:num>
  <w:num w:numId="2" w16cid:durableId="8413623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364960">
    <w:abstractNumId w:val="3"/>
  </w:num>
  <w:num w:numId="4" w16cid:durableId="483400515">
    <w:abstractNumId w:val="17"/>
  </w:num>
  <w:num w:numId="5" w16cid:durableId="257950066">
    <w:abstractNumId w:val="2"/>
  </w:num>
  <w:num w:numId="6" w16cid:durableId="1048069922">
    <w:abstractNumId w:val="27"/>
  </w:num>
  <w:num w:numId="7" w16cid:durableId="1218318913">
    <w:abstractNumId w:val="19"/>
  </w:num>
  <w:num w:numId="8" w16cid:durableId="499538398">
    <w:abstractNumId w:val="32"/>
  </w:num>
  <w:num w:numId="9" w16cid:durableId="246690803">
    <w:abstractNumId w:val="20"/>
  </w:num>
  <w:num w:numId="10" w16cid:durableId="540167657">
    <w:abstractNumId w:val="7"/>
  </w:num>
  <w:num w:numId="11" w16cid:durableId="912282014">
    <w:abstractNumId w:val="29"/>
  </w:num>
  <w:num w:numId="12" w16cid:durableId="1908958935">
    <w:abstractNumId w:val="10"/>
  </w:num>
  <w:num w:numId="13" w16cid:durableId="316425702">
    <w:abstractNumId w:val="13"/>
  </w:num>
  <w:num w:numId="14" w16cid:durableId="2110225632">
    <w:abstractNumId w:val="11"/>
  </w:num>
  <w:num w:numId="15" w16cid:durableId="107160651">
    <w:abstractNumId w:val="8"/>
  </w:num>
  <w:num w:numId="16" w16cid:durableId="1304583558">
    <w:abstractNumId w:val="12"/>
  </w:num>
  <w:num w:numId="17" w16cid:durableId="2004163634">
    <w:abstractNumId w:val="23"/>
  </w:num>
  <w:num w:numId="18" w16cid:durableId="320156323">
    <w:abstractNumId w:val="18"/>
  </w:num>
  <w:num w:numId="19" w16cid:durableId="711000289">
    <w:abstractNumId w:val="36"/>
  </w:num>
  <w:num w:numId="20" w16cid:durableId="1861432479">
    <w:abstractNumId w:val="35"/>
  </w:num>
  <w:num w:numId="21" w16cid:durableId="93258195">
    <w:abstractNumId w:val="14"/>
  </w:num>
  <w:num w:numId="22" w16cid:durableId="306133490">
    <w:abstractNumId w:val="31"/>
  </w:num>
  <w:num w:numId="23" w16cid:durableId="426267333">
    <w:abstractNumId w:val="26"/>
  </w:num>
  <w:num w:numId="24" w16cid:durableId="1446579804">
    <w:abstractNumId w:val="34"/>
  </w:num>
  <w:num w:numId="25" w16cid:durableId="1149907155">
    <w:abstractNumId w:val="15"/>
  </w:num>
  <w:num w:numId="26" w16cid:durableId="1651598914">
    <w:abstractNumId w:val="28"/>
  </w:num>
  <w:num w:numId="27" w16cid:durableId="1170411172">
    <w:abstractNumId w:val="33"/>
  </w:num>
  <w:num w:numId="28" w16cid:durableId="92363111">
    <w:abstractNumId w:val="4"/>
  </w:num>
  <w:num w:numId="29" w16cid:durableId="442728430">
    <w:abstractNumId w:val="16"/>
  </w:num>
  <w:num w:numId="30" w16cid:durableId="433869867">
    <w:abstractNumId w:val="30"/>
  </w:num>
  <w:num w:numId="31" w16cid:durableId="1178934085">
    <w:abstractNumId w:val="5"/>
  </w:num>
  <w:num w:numId="32" w16cid:durableId="607615359">
    <w:abstractNumId w:val="9"/>
  </w:num>
  <w:num w:numId="33" w16cid:durableId="1773671100">
    <w:abstractNumId w:val="1"/>
  </w:num>
  <w:num w:numId="34" w16cid:durableId="1862433755">
    <w:abstractNumId w:val="24"/>
  </w:num>
  <w:num w:numId="35" w16cid:durableId="219024377">
    <w:abstractNumId w:val="6"/>
  </w:num>
  <w:num w:numId="36" w16cid:durableId="314336349">
    <w:abstractNumId w:val="0"/>
  </w:num>
  <w:num w:numId="37" w16cid:durableId="11495099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10"/>
    <w:rsid w:val="00000895"/>
    <w:rsid w:val="00000DA9"/>
    <w:rsid w:val="000012E7"/>
    <w:rsid w:val="0000173A"/>
    <w:rsid w:val="00001A87"/>
    <w:rsid w:val="00001C72"/>
    <w:rsid w:val="00001D13"/>
    <w:rsid w:val="00002C27"/>
    <w:rsid w:val="00002F78"/>
    <w:rsid w:val="000034A5"/>
    <w:rsid w:val="0000406D"/>
    <w:rsid w:val="00004B28"/>
    <w:rsid w:val="00004C6A"/>
    <w:rsid w:val="0000539E"/>
    <w:rsid w:val="00005668"/>
    <w:rsid w:val="00005E4A"/>
    <w:rsid w:val="00006951"/>
    <w:rsid w:val="0000756E"/>
    <w:rsid w:val="0000761C"/>
    <w:rsid w:val="00007EF1"/>
    <w:rsid w:val="00007FAC"/>
    <w:rsid w:val="00010CBB"/>
    <w:rsid w:val="00010D02"/>
    <w:rsid w:val="0001200C"/>
    <w:rsid w:val="0001214E"/>
    <w:rsid w:val="00012204"/>
    <w:rsid w:val="0001344C"/>
    <w:rsid w:val="0001733B"/>
    <w:rsid w:val="000179F6"/>
    <w:rsid w:val="00017DA0"/>
    <w:rsid w:val="0002061A"/>
    <w:rsid w:val="00020AD6"/>
    <w:rsid w:val="00020D4A"/>
    <w:rsid w:val="00021D31"/>
    <w:rsid w:val="00022889"/>
    <w:rsid w:val="0002297C"/>
    <w:rsid w:val="00023065"/>
    <w:rsid w:val="00023FE5"/>
    <w:rsid w:val="0002467B"/>
    <w:rsid w:val="00024714"/>
    <w:rsid w:val="00025155"/>
    <w:rsid w:val="00026EC8"/>
    <w:rsid w:val="0002786A"/>
    <w:rsid w:val="00030A08"/>
    <w:rsid w:val="00030F29"/>
    <w:rsid w:val="000313B1"/>
    <w:rsid w:val="000325A4"/>
    <w:rsid w:val="00033C0F"/>
    <w:rsid w:val="00034021"/>
    <w:rsid w:val="000367D6"/>
    <w:rsid w:val="00036CD1"/>
    <w:rsid w:val="00036E49"/>
    <w:rsid w:val="000377DA"/>
    <w:rsid w:val="00037FC0"/>
    <w:rsid w:val="00040121"/>
    <w:rsid w:val="000402CC"/>
    <w:rsid w:val="0004110F"/>
    <w:rsid w:val="0004158F"/>
    <w:rsid w:val="00042186"/>
    <w:rsid w:val="00042E4A"/>
    <w:rsid w:val="00043791"/>
    <w:rsid w:val="00043A86"/>
    <w:rsid w:val="00043F1F"/>
    <w:rsid w:val="00045417"/>
    <w:rsid w:val="00045FD1"/>
    <w:rsid w:val="0004607F"/>
    <w:rsid w:val="000465E0"/>
    <w:rsid w:val="0004714A"/>
    <w:rsid w:val="000474A0"/>
    <w:rsid w:val="000477C9"/>
    <w:rsid w:val="00050196"/>
    <w:rsid w:val="00050437"/>
    <w:rsid w:val="000517A0"/>
    <w:rsid w:val="000523F1"/>
    <w:rsid w:val="0005302F"/>
    <w:rsid w:val="00053DFA"/>
    <w:rsid w:val="00054B69"/>
    <w:rsid w:val="0005588B"/>
    <w:rsid w:val="00056E42"/>
    <w:rsid w:val="000573B6"/>
    <w:rsid w:val="000576F7"/>
    <w:rsid w:val="00057793"/>
    <w:rsid w:val="0006065D"/>
    <w:rsid w:val="00060876"/>
    <w:rsid w:val="0006088B"/>
    <w:rsid w:val="00061A49"/>
    <w:rsid w:val="00062157"/>
    <w:rsid w:val="00062829"/>
    <w:rsid w:val="000630E9"/>
    <w:rsid w:val="00064980"/>
    <w:rsid w:val="000657FA"/>
    <w:rsid w:val="00065A13"/>
    <w:rsid w:val="00065D95"/>
    <w:rsid w:val="00066179"/>
    <w:rsid w:val="0006676C"/>
    <w:rsid w:val="00066D56"/>
    <w:rsid w:val="00066EC4"/>
    <w:rsid w:val="0007034F"/>
    <w:rsid w:val="000705B9"/>
    <w:rsid w:val="00070F93"/>
    <w:rsid w:val="00071B0E"/>
    <w:rsid w:val="00072E22"/>
    <w:rsid w:val="000733AE"/>
    <w:rsid w:val="00073441"/>
    <w:rsid w:val="000736F3"/>
    <w:rsid w:val="00073780"/>
    <w:rsid w:val="000740DB"/>
    <w:rsid w:val="00075A7E"/>
    <w:rsid w:val="000765EE"/>
    <w:rsid w:val="000776AA"/>
    <w:rsid w:val="00077C2C"/>
    <w:rsid w:val="00080C46"/>
    <w:rsid w:val="00081401"/>
    <w:rsid w:val="000815F2"/>
    <w:rsid w:val="000821F1"/>
    <w:rsid w:val="00082BCE"/>
    <w:rsid w:val="00082F32"/>
    <w:rsid w:val="00083266"/>
    <w:rsid w:val="00083616"/>
    <w:rsid w:val="00084441"/>
    <w:rsid w:val="000854D1"/>
    <w:rsid w:val="00085E18"/>
    <w:rsid w:val="00086430"/>
    <w:rsid w:val="000865A1"/>
    <w:rsid w:val="0008790D"/>
    <w:rsid w:val="00087CF9"/>
    <w:rsid w:val="000900F7"/>
    <w:rsid w:val="00090168"/>
    <w:rsid w:val="000914CE"/>
    <w:rsid w:val="00091FA9"/>
    <w:rsid w:val="0009300E"/>
    <w:rsid w:val="00093CFC"/>
    <w:rsid w:val="0009414E"/>
    <w:rsid w:val="000942C2"/>
    <w:rsid w:val="00094CB7"/>
    <w:rsid w:val="00094F21"/>
    <w:rsid w:val="00097277"/>
    <w:rsid w:val="000A00AF"/>
    <w:rsid w:val="000A0CFB"/>
    <w:rsid w:val="000A0F12"/>
    <w:rsid w:val="000A2170"/>
    <w:rsid w:val="000A39B8"/>
    <w:rsid w:val="000A40CB"/>
    <w:rsid w:val="000A4F92"/>
    <w:rsid w:val="000A5336"/>
    <w:rsid w:val="000B06E6"/>
    <w:rsid w:val="000B1490"/>
    <w:rsid w:val="000B17B6"/>
    <w:rsid w:val="000B1B8F"/>
    <w:rsid w:val="000B23ED"/>
    <w:rsid w:val="000B273E"/>
    <w:rsid w:val="000B3F92"/>
    <w:rsid w:val="000B50F8"/>
    <w:rsid w:val="000B7039"/>
    <w:rsid w:val="000C0669"/>
    <w:rsid w:val="000C06FA"/>
    <w:rsid w:val="000C1059"/>
    <w:rsid w:val="000C14BF"/>
    <w:rsid w:val="000C186D"/>
    <w:rsid w:val="000C19C3"/>
    <w:rsid w:val="000C1E19"/>
    <w:rsid w:val="000C2A85"/>
    <w:rsid w:val="000C2DA2"/>
    <w:rsid w:val="000C32AE"/>
    <w:rsid w:val="000C4833"/>
    <w:rsid w:val="000C505E"/>
    <w:rsid w:val="000C55A3"/>
    <w:rsid w:val="000C6BFF"/>
    <w:rsid w:val="000C6C14"/>
    <w:rsid w:val="000C742E"/>
    <w:rsid w:val="000C7DE3"/>
    <w:rsid w:val="000D074A"/>
    <w:rsid w:val="000D0D5F"/>
    <w:rsid w:val="000D1254"/>
    <w:rsid w:val="000D1A62"/>
    <w:rsid w:val="000D2587"/>
    <w:rsid w:val="000D281B"/>
    <w:rsid w:val="000D2AC8"/>
    <w:rsid w:val="000D2D5F"/>
    <w:rsid w:val="000D3135"/>
    <w:rsid w:val="000D4E04"/>
    <w:rsid w:val="000D5345"/>
    <w:rsid w:val="000D559C"/>
    <w:rsid w:val="000D56C5"/>
    <w:rsid w:val="000D5A89"/>
    <w:rsid w:val="000D6783"/>
    <w:rsid w:val="000D72F3"/>
    <w:rsid w:val="000E00F3"/>
    <w:rsid w:val="000E36AF"/>
    <w:rsid w:val="000E37F3"/>
    <w:rsid w:val="000E3824"/>
    <w:rsid w:val="000E5754"/>
    <w:rsid w:val="000E6584"/>
    <w:rsid w:val="000E68C8"/>
    <w:rsid w:val="000E6DF7"/>
    <w:rsid w:val="000E7CC3"/>
    <w:rsid w:val="000F0C9F"/>
    <w:rsid w:val="000F0D00"/>
    <w:rsid w:val="000F10C6"/>
    <w:rsid w:val="000F223E"/>
    <w:rsid w:val="000F3023"/>
    <w:rsid w:val="000F3AF6"/>
    <w:rsid w:val="000F452B"/>
    <w:rsid w:val="000F533B"/>
    <w:rsid w:val="000F589C"/>
    <w:rsid w:val="000F5B20"/>
    <w:rsid w:val="000F69C2"/>
    <w:rsid w:val="000F70DF"/>
    <w:rsid w:val="000F76B9"/>
    <w:rsid w:val="000F7D62"/>
    <w:rsid w:val="001009CF"/>
    <w:rsid w:val="00100D39"/>
    <w:rsid w:val="00100F9D"/>
    <w:rsid w:val="00101347"/>
    <w:rsid w:val="0010196E"/>
    <w:rsid w:val="00101A50"/>
    <w:rsid w:val="00101C9C"/>
    <w:rsid w:val="00103E5C"/>
    <w:rsid w:val="00103ED6"/>
    <w:rsid w:val="00104628"/>
    <w:rsid w:val="00104FC4"/>
    <w:rsid w:val="00106183"/>
    <w:rsid w:val="001065E6"/>
    <w:rsid w:val="00106B72"/>
    <w:rsid w:val="00110042"/>
    <w:rsid w:val="001115D0"/>
    <w:rsid w:val="00111627"/>
    <w:rsid w:val="00112CB0"/>
    <w:rsid w:val="0011358E"/>
    <w:rsid w:val="001136DA"/>
    <w:rsid w:val="00115411"/>
    <w:rsid w:val="001155DD"/>
    <w:rsid w:val="00120F99"/>
    <w:rsid w:val="00121494"/>
    <w:rsid w:val="001217FC"/>
    <w:rsid w:val="0012185E"/>
    <w:rsid w:val="00123C7C"/>
    <w:rsid w:val="00123E34"/>
    <w:rsid w:val="00123FA6"/>
    <w:rsid w:val="00123FAB"/>
    <w:rsid w:val="00124E97"/>
    <w:rsid w:val="001260A6"/>
    <w:rsid w:val="00126760"/>
    <w:rsid w:val="00126FC4"/>
    <w:rsid w:val="0012716C"/>
    <w:rsid w:val="00127184"/>
    <w:rsid w:val="00127599"/>
    <w:rsid w:val="00130E99"/>
    <w:rsid w:val="001313E1"/>
    <w:rsid w:val="00131C9D"/>
    <w:rsid w:val="00131EB9"/>
    <w:rsid w:val="00133A0C"/>
    <w:rsid w:val="00133D4D"/>
    <w:rsid w:val="001342C7"/>
    <w:rsid w:val="001350D1"/>
    <w:rsid w:val="00135EAB"/>
    <w:rsid w:val="00136753"/>
    <w:rsid w:val="0013720D"/>
    <w:rsid w:val="001402F3"/>
    <w:rsid w:val="001405C9"/>
    <w:rsid w:val="00141192"/>
    <w:rsid w:val="00141522"/>
    <w:rsid w:val="001415B5"/>
    <w:rsid w:val="00141BA4"/>
    <w:rsid w:val="00141FDA"/>
    <w:rsid w:val="001425CE"/>
    <w:rsid w:val="00142A6E"/>
    <w:rsid w:val="001438F4"/>
    <w:rsid w:val="001448D0"/>
    <w:rsid w:val="0014533F"/>
    <w:rsid w:val="001476BD"/>
    <w:rsid w:val="0014789B"/>
    <w:rsid w:val="00155B6E"/>
    <w:rsid w:val="00156444"/>
    <w:rsid w:val="00156F2A"/>
    <w:rsid w:val="00160B87"/>
    <w:rsid w:val="001614A3"/>
    <w:rsid w:val="00162817"/>
    <w:rsid w:val="0016301E"/>
    <w:rsid w:val="0016311F"/>
    <w:rsid w:val="001634D9"/>
    <w:rsid w:val="00165955"/>
    <w:rsid w:val="0016693F"/>
    <w:rsid w:val="00166ABA"/>
    <w:rsid w:val="001675BE"/>
    <w:rsid w:val="001678B0"/>
    <w:rsid w:val="0016797A"/>
    <w:rsid w:val="00170522"/>
    <w:rsid w:val="00170AB6"/>
    <w:rsid w:val="00170E1E"/>
    <w:rsid w:val="0017218F"/>
    <w:rsid w:val="00172897"/>
    <w:rsid w:val="0017325A"/>
    <w:rsid w:val="001739CD"/>
    <w:rsid w:val="001755A8"/>
    <w:rsid w:val="00175909"/>
    <w:rsid w:val="00175DE3"/>
    <w:rsid w:val="00176DCC"/>
    <w:rsid w:val="001770F2"/>
    <w:rsid w:val="001818A0"/>
    <w:rsid w:val="00181F04"/>
    <w:rsid w:val="00182A8C"/>
    <w:rsid w:val="00183815"/>
    <w:rsid w:val="00183BBE"/>
    <w:rsid w:val="00183D92"/>
    <w:rsid w:val="0018491C"/>
    <w:rsid w:val="00184DCB"/>
    <w:rsid w:val="0018518F"/>
    <w:rsid w:val="0018590E"/>
    <w:rsid w:val="00185953"/>
    <w:rsid w:val="0018636F"/>
    <w:rsid w:val="0018650C"/>
    <w:rsid w:val="001868D5"/>
    <w:rsid w:val="00187E14"/>
    <w:rsid w:val="00191254"/>
    <w:rsid w:val="001916CC"/>
    <w:rsid w:val="00194DDE"/>
    <w:rsid w:val="00195569"/>
    <w:rsid w:val="00196ED2"/>
    <w:rsid w:val="00196F41"/>
    <w:rsid w:val="00196FF1"/>
    <w:rsid w:val="001978F7"/>
    <w:rsid w:val="001A0CFB"/>
    <w:rsid w:val="001A1132"/>
    <w:rsid w:val="001A1E69"/>
    <w:rsid w:val="001A2236"/>
    <w:rsid w:val="001A40BB"/>
    <w:rsid w:val="001A4FA6"/>
    <w:rsid w:val="001A5702"/>
    <w:rsid w:val="001A7633"/>
    <w:rsid w:val="001A76B1"/>
    <w:rsid w:val="001A7C76"/>
    <w:rsid w:val="001B145E"/>
    <w:rsid w:val="001B3729"/>
    <w:rsid w:val="001B431F"/>
    <w:rsid w:val="001B4AA3"/>
    <w:rsid w:val="001B4DCF"/>
    <w:rsid w:val="001B58E7"/>
    <w:rsid w:val="001B6964"/>
    <w:rsid w:val="001C191A"/>
    <w:rsid w:val="001C195E"/>
    <w:rsid w:val="001C1C38"/>
    <w:rsid w:val="001C2298"/>
    <w:rsid w:val="001C2B1A"/>
    <w:rsid w:val="001C2B2B"/>
    <w:rsid w:val="001C3B45"/>
    <w:rsid w:val="001C3E19"/>
    <w:rsid w:val="001C4A6E"/>
    <w:rsid w:val="001C5611"/>
    <w:rsid w:val="001C5FFA"/>
    <w:rsid w:val="001C65DE"/>
    <w:rsid w:val="001C7006"/>
    <w:rsid w:val="001C7EED"/>
    <w:rsid w:val="001D2872"/>
    <w:rsid w:val="001D37AF"/>
    <w:rsid w:val="001D3861"/>
    <w:rsid w:val="001D4171"/>
    <w:rsid w:val="001D592A"/>
    <w:rsid w:val="001D5A25"/>
    <w:rsid w:val="001D5B4B"/>
    <w:rsid w:val="001D5C12"/>
    <w:rsid w:val="001D6664"/>
    <w:rsid w:val="001D69C2"/>
    <w:rsid w:val="001D7228"/>
    <w:rsid w:val="001D74FB"/>
    <w:rsid w:val="001D7B47"/>
    <w:rsid w:val="001E074B"/>
    <w:rsid w:val="001E0D88"/>
    <w:rsid w:val="001E15C1"/>
    <w:rsid w:val="001E295C"/>
    <w:rsid w:val="001E539C"/>
    <w:rsid w:val="001E5D81"/>
    <w:rsid w:val="001E61A4"/>
    <w:rsid w:val="001E6508"/>
    <w:rsid w:val="001E731B"/>
    <w:rsid w:val="001F0CE7"/>
    <w:rsid w:val="001F1396"/>
    <w:rsid w:val="001F2071"/>
    <w:rsid w:val="001F3157"/>
    <w:rsid w:val="001F3308"/>
    <w:rsid w:val="001F5C25"/>
    <w:rsid w:val="001F613A"/>
    <w:rsid w:val="001F631D"/>
    <w:rsid w:val="001F669B"/>
    <w:rsid w:val="001F6968"/>
    <w:rsid w:val="001F6A66"/>
    <w:rsid w:val="001F79DF"/>
    <w:rsid w:val="00200404"/>
    <w:rsid w:val="002026E9"/>
    <w:rsid w:val="00203D0A"/>
    <w:rsid w:val="00203F7D"/>
    <w:rsid w:val="0020440C"/>
    <w:rsid w:val="0020455C"/>
    <w:rsid w:val="00205D86"/>
    <w:rsid w:val="002072E6"/>
    <w:rsid w:val="00207347"/>
    <w:rsid w:val="002076B7"/>
    <w:rsid w:val="00207B82"/>
    <w:rsid w:val="00210AB5"/>
    <w:rsid w:val="002139DC"/>
    <w:rsid w:val="00215EEA"/>
    <w:rsid w:val="00216272"/>
    <w:rsid w:val="00216EF3"/>
    <w:rsid w:val="0021716A"/>
    <w:rsid w:val="002177CB"/>
    <w:rsid w:val="00221CEF"/>
    <w:rsid w:val="002229F2"/>
    <w:rsid w:val="002237BD"/>
    <w:rsid w:val="00223C59"/>
    <w:rsid w:val="002242B6"/>
    <w:rsid w:val="002243AB"/>
    <w:rsid w:val="00224CB7"/>
    <w:rsid w:val="00225AB3"/>
    <w:rsid w:val="00225DD7"/>
    <w:rsid w:val="002263B0"/>
    <w:rsid w:val="00226889"/>
    <w:rsid w:val="00226972"/>
    <w:rsid w:val="00226C12"/>
    <w:rsid w:val="0022761D"/>
    <w:rsid w:val="00227D71"/>
    <w:rsid w:val="002305A8"/>
    <w:rsid w:val="00230E33"/>
    <w:rsid w:val="002310D7"/>
    <w:rsid w:val="00231869"/>
    <w:rsid w:val="0023218F"/>
    <w:rsid w:val="00232332"/>
    <w:rsid w:val="0023247D"/>
    <w:rsid w:val="002332E9"/>
    <w:rsid w:val="00233880"/>
    <w:rsid w:val="00234092"/>
    <w:rsid w:val="00234197"/>
    <w:rsid w:val="002348DD"/>
    <w:rsid w:val="00234ADF"/>
    <w:rsid w:val="002359F1"/>
    <w:rsid w:val="002362AD"/>
    <w:rsid w:val="002367B2"/>
    <w:rsid w:val="00236EBF"/>
    <w:rsid w:val="002378A7"/>
    <w:rsid w:val="00241494"/>
    <w:rsid w:val="00241D18"/>
    <w:rsid w:val="00242322"/>
    <w:rsid w:val="00242F8E"/>
    <w:rsid w:val="002437BF"/>
    <w:rsid w:val="002448B6"/>
    <w:rsid w:val="0024507B"/>
    <w:rsid w:val="00245629"/>
    <w:rsid w:val="002457CA"/>
    <w:rsid w:val="00247728"/>
    <w:rsid w:val="00252117"/>
    <w:rsid w:val="002523A9"/>
    <w:rsid w:val="002526FC"/>
    <w:rsid w:val="002530DA"/>
    <w:rsid w:val="002531DF"/>
    <w:rsid w:val="00253354"/>
    <w:rsid w:val="002537AE"/>
    <w:rsid w:val="00253927"/>
    <w:rsid w:val="002559F6"/>
    <w:rsid w:val="00255BC7"/>
    <w:rsid w:val="00255D1D"/>
    <w:rsid w:val="00256147"/>
    <w:rsid w:val="0025792B"/>
    <w:rsid w:val="002602A2"/>
    <w:rsid w:val="00260E28"/>
    <w:rsid w:val="0026133C"/>
    <w:rsid w:val="00261C75"/>
    <w:rsid w:val="00263CA0"/>
    <w:rsid w:val="002640AC"/>
    <w:rsid w:val="00265405"/>
    <w:rsid w:val="00265454"/>
    <w:rsid w:val="00266071"/>
    <w:rsid w:val="00270A85"/>
    <w:rsid w:val="00270E1A"/>
    <w:rsid w:val="00271974"/>
    <w:rsid w:val="00271E87"/>
    <w:rsid w:val="002720D6"/>
    <w:rsid w:val="00272FAE"/>
    <w:rsid w:val="0027329B"/>
    <w:rsid w:val="00273677"/>
    <w:rsid w:val="00275CB8"/>
    <w:rsid w:val="002776FC"/>
    <w:rsid w:val="002813A6"/>
    <w:rsid w:val="002814B8"/>
    <w:rsid w:val="00281503"/>
    <w:rsid w:val="00281AAF"/>
    <w:rsid w:val="00282036"/>
    <w:rsid w:val="00282118"/>
    <w:rsid w:val="00282607"/>
    <w:rsid w:val="00283643"/>
    <w:rsid w:val="002839C2"/>
    <w:rsid w:val="00284162"/>
    <w:rsid w:val="0028499F"/>
    <w:rsid w:val="00285784"/>
    <w:rsid w:val="00290571"/>
    <w:rsid w:val="002922E6"/>
    <w:rsid w:val="002922F7"/>
    <w:rsid w:val="00293766"/>
    <w:rsid w:val="002938E5"/>
    <w:rsid w:val="0029667D"/>
    <w:rsid w:val="002967E6"/>
    <w:rsid w:val="0029735E"/>
    <w:rsid w:val="00297E0D"/>
    <w:rsid w:val="002A0853"/>
    <w:rsid w:val="002A0E9B"/>
    <w:rsid w:val="002A1041"/>
    <w:rsid w:val="002A114B"/>
    <w:rsid w:val="002A12AA"/>
    <w:rsid w:val="002A17B5"/>
    <w:rsid w:val="002A1AF3"/>
    <w:rsid w:val="002A2105"/>
    <w:rsid w:val="002A2B05"/>
    <w:rsid w:val="002A2CD0"/>
    <w:rsid w:val="002A4254"/>
    <w:rsid w:val="002A4E77"/>
    <w:rsid w:val="002A5652"/>
    <w:rsid w:val="002A5820"/>
    <w:rsid w:val="002A6E5B"/>
    <w:rsid w:val="002B065A"/>
    <w:rsid w:val="002B0DCC"/>
    <w:rsid w:val="002B176E"/>
    <w:rsid w:val="002B1903"/>
    <w:rsid w:val="002B2C11"/>
    <w:rsid w:val="002B3F99"/>
    <w:rsid w:val="002B46DF"/>
    <w:rsid w:val="002B4FFB"/>
    <w:rsid w:val="002B5676"/>
    <w:rsid w:val="002B5C75"/>
    <w:rsid w:val="002B5E93"/>
    <w:rsid w:val="002B61EE"/>
    <w:rsid w:val="002B66B7"/>
    <w:rsid w:val="002B7207"/>
    <w:rsid w:val="002B7B92"/>
    <w:rsid w:val="002C31DE"/>
    <w:rsid w:val="002C527D"/>
    <w:rsid w:val="002C5B87"/>
    <w:rsid w:val="002C653F"/>
    <w:rsid w:val="002C6AA7"/>
    <w:rsid w:val="002C7399"/>
    <w:rsid w:val="002C7A59"/>
    <w:rsid w:val="002C7A6D"/>
    <w:rsid w:val="002D0A87"/>
    <w:rsid w:val="002D1664"/>
    <w:rsid w:val="002D1C55"/>
    <w:rsid w:val="002D22D7"/>
    <w:rsid w:val="002D2B5C"/>
    <w:rsid w:val="002D430C"/>
    <w:rsid w:val="002D4A94"/>
    <w:rsid w:val="002D560A"/>
    <w:rsid w:val="002D5728"/>
    <w:rsid w:val="002D5F79"/>
    <w:rsid w:val="002D619B"/>
    <w:rsid w:val="002D6223"/>
    <w:rsid w:val="002D6296"/>
    <w:rsid w:val="002D697A"/>
    <w:rsid w:val="002D6DC8"/>
    <w:rsid w:val="002E0CA2"/>
    <w:rsid w:val="002E172A"/>
    <w:rsid w:val="002E36E8"/>
    <w:rsid w:val="002E378C"/>
    <w:rsid w:val="002E388A"/>
    <w:rsid w:val="002E3B97"/>
    <w:rsid w:val="002E4C11"/>
    <w:rsid w:val="002E4C7D"/>
    <w:rsid w:val="002E58CD"/>
    <w:rsid w:val="002E6C3E"/>
    <w:rsid w:val="002E6EA2"/>
    <w:rsid w:val="002E70B6"/>
    <w:rsid w:val="002E731E"/>
    <w:rsid w:val="002F0D10"/>
    <w:rsid w:val="002F0E5B"/>
    <w:rsid w:val="002F242B"/>
    <w:rsid w:val="002F43E9"/>
    <w:rsid w:val="002F460F"/>
    <w:rsid w:val="002F535B"/>
    <w:rsid w:val="002F5DA5"/>
    <w:rsid w:val="002F5DEC"/>
    <w:rsid w:val="002F5FC7"/>
    <w:rsid w:val="002F63BD"/>
    <w:rsid w:val="002F6534"/>
    <w:rsid w:val="002F7E02"/>
    <w:rsid w:val="00300042"/>
    <w:rsid w:val="00300823"/>
    <w:rsid w:val="003011D9"/>
    <w:rsid w:val="00303192"/>
    <w:rsid w:val="0030366F"/>
    <w:rsid w:val="00304C1C"/>
    <w:rsid w:val="00304C2B"/>
    <w:rsid w:val="00307281"/>
    <w:rsid w:val="00307792"/>
    <w:rsid w:val="00307FA5"/>
    <w:rsid w:val="0031050F"/>
    <w:rsid w:val="0031062B"/>
    <w:rsid w:val="00310E8C"/>
    <w:rsid w:val="00310FD5"/>
    <w:rsid w:val="00311657"/>
    <w:rsid w:val="003119A5"/>
    <w:rsid w:val="00311E82"/>
    <w:rsid w:val="003123EE"/>
    <w:rsid w:val="003143E4"/>
    <w:rsid w:val="003146F9"/>
    <w:rsid w:val="00315B75"/>
    <w:rsid w:val="00316894"/>
    <w:rsid w:val="00317129"/>
    <w:rsid w:val="00320588"/>
    <w:rsid w:val="003208B9"/>
    <w:rsid w:val="003223A7"/>
    <w:rsid w:val="003228F2"/>
    <w:rsid w:val="00325F0C"/>
    <w:rsid w:val="00326C0A"/>
    <w:rsid w:val="003272F2"/>
    <w:rsid w:val="003274ED"/>
    <w:rsid w:val="003278E7"/>
    <w:rsid w:val="00330FF7"/>
    <w:rsid w:val="00331AC3"/>
    <w:rsid w:val="00331B55"/>
    <w:rsid w:val="00332033"/>
    <w:rsid w:val="00332832"/>
    <w:rsid w:val="00332CAF"/>
    <w:rsid w:val="0033321C"/>
    <w:rsid w:val="003355F5"/>
    <w:rsid w:val="00336976"/>
    <w:rsid w:val="00337F50"/>
    <w:rsid w:val="003402AE"/>
    <w:rsid w:val="00341FB5"/>
    <w:rsid w:val="003423D3"/>
    <w:rsid w:val="003425F1"/>
    <w:rsid w:val="00342C7D"/>
    <w:rsid w:val="0034394B"/>
    <w:rsid w:val="003441E8"/>
    <w:rsid w:val="0034633D"/>
    <w:rsid w:val="00346759"/>
    <w:rsid w:val="003467EC"/>
    <w:rsid w:val="00346C7A"/>
    <w:rsid w:val="003472BF"/>
    <w:rsid w:val="003478D0"/>
    <w:rsid w:val="00347ACC"/>
    <w:rsid w:val="00350677"/>
    <w:rsid w:val="00351FC5"/>
    <w:rsid w:val="00352952"/>
    <w:rsid w:val="00352EEF"/>
    <w:rsid w:val="0035349C"/>
    <w:rsid w:val="00353BB9"/>
    <w:rsid w:val="003548D4"/>
    <w:rsid w:val="00355361"/>
    <w:rsid w:val="003556F0"/>
    <w:rsid w:val="00355823"/>
    <w:rsid w:val="00356F4D"/>
    <w:rsid w:val="00360BD9"/>
    <w:rsid w:val="00360C9A"/>
    <w:rsid w:val="003610AB"/>
    <w:rsid w:val="0036118B"/>
    <w:rsid w:val="003617BA"/>
    <w:rsid w:val="00361857"/>
    <w:rsid w:val="0036228A"/>
    <w:rsid w:val="003626D2"/>
    <w:rsid w:val="00363253"/>
    <w:rsid w:val="0036338A"/>
    <w:rsid w:val="00363B03"/>
    <w:rsid w:val="00363B44"/>
    <w:rsid w:val="0036495F"/>
    <w:rsid w:val="00365C8B"/>
    <w:rsid w:val="00366238"/>
    <w:rsid w:val="00366535"/>
    <w:rsid w:val="00366C03"/>
    <w:rsid w:val="0037030A"/>
    <w:rsid w:val="00371F95"/>
    <w:rsid w:val="00372479"/>
    <w:rsid w:val="0037255C"/>
    <w:rsid w:val="00372648"/>
    <w:rsid w:val="003728BB"/>
    <w:rsid w:val="0037302F"/>
    <w:rsid w:val="0037304C"/>
    <w:rsid w:val="00373F65"/>
    <w:rsid w:val="0037401E"/>
    <w:rsid w:val="003744EC"/>
    <w:rsid w:val="003746EA"/>
    <w:rsid w:val="003748A3"/>
    <w:rsid w:val="00374F06"/>
    <w:rsid w:val="003761DD"/>
    <w:rsid w:val="0037661A"/>
    <w:rsid w:val="00376F60"/>
    <w:rsid w:val="00377253"/>
    <w:rsid w:val="003803F3"/>
    <w:rsid w:val="00382619"/>
    <w:rsid w:val="00383660"/>
    <w:rsid w:val="00383D9B"/>
    <w:rsid w:val="00383F89"/>
    <w:rsid w:val="00385AC6"/>
    <w:rsid w:val="00390E22"/>
    <w:rsid w:val="00392EF9"/>
    <w:rsid w:val="003934C4"/>
    <w:rsid w:val="00393D07"/>
    <w:rsid w:val="00394E8D"/>
    <w:rsid w:val="00394F74"/>
    <w:rsid w:val="003956FB"/>
    <w:rsid w:val="003963BD"/>
    <w:rsid w:val="003969E8"/>
    <w:rsid w:val="00396E9A"/>
    <w:rsid w:val="0039741F"/>
    <w:rsid w:val="00397A14"/>
    <w:rsid w:val="003A0DF3"/>
    <w:rsid w:val="003A1A77"/>
    <w:rsid w:val="003A1BC9"/>
    <w:rsid w:val="003A1F4F"/>
    <w:rsid w:val="003A24FC"/>
    <w:rsid w:val="003A2635"/>
    <w:rsid w:val="003A29DA"/>
    <w:rsid w:val="003A343C"/>
    <w:rsid w:val="003A3A99"/>
    <w:rsid w:val="003A462B"/>
    <w:rsid w:val="003A5476"/>
    <w:rsid w:val="003A710A"/>
    <w:rsid w:val="003A75EF"/>
    <w:rsid w:val="003B01A0"/>
    <w:rsid w:val="003B0AE3"/>
    <w:rsid w:val="003B0DC6"/>
    <w:rsid w:val="003B2A8B"/>
    <w:rsid w:val="003B59CA"/>
    <w:rsid w:val="003B6232"/>
    <w:rsid w:val="003B6289"/>
    <w:rsid w:val="003B6FC9"/>
    <w:rsid w:val="003C1FA9"/>
    <w:rsid w:val="003C2341"/>
    <w:rsid w:val="003C2504"/>
    <w:rsid w:val="003C3147"/>
    <w:rsid w:val="003C3543"/>
    <w:rsid w:val="003C397A"/>
    <w:rsid w:val="003C4339"/>
    <w:rsid w:val="003C433B"/>
    <w:rsid w:val="003C4ABF"/>
    <w:rsid w:val="003C4BFB"/>
    <w:rsid w:val="003C4DBC"/>
    <w:rsid w:val="003C514F"/>
    <w:rsid w:val="003C5B48"/>
    <w:rsid w:val="003C5DF6"/>
    <w:rsid w:val="003C66B5"/>
    <w:rsid w:val="003C68B9"/>
    <w:rsid w:val="003C6B95"/>
    <w:rsid w:val="003D06DF"/>
    <w:rsid w:val="003D17CE"/>
    <w:rsid w:val="003D1A44"/>
    <w:rsid w:val="003D1F81"/>
    <w:rsid w:val="003D27A4"/>
    <w:rsid w:val="003D2D65"/>
    <w:rsid w:val="003D415A"/>
    <w:rsid w:val="003D4BD0"/>
    <w:rsid w:val="003D4EF9"/>
    <w:rsid w:val="003D63AE"/>
    <w:rsid w:val="003D6EDD"/>
    <w:rsid w:val="003D701F"/>
    <w:rsid w:val="003D75CA"/>
    <w:rsid w:val="003E0350"/>
    <w:rsid w:val="003E08C9"/>
    <w:rsid w:val="003E0B9F"/>
    <w:rsid w:val="003E0CDE"/>
    <w:rsid w:val="003E258F"/>
    <w:rsid w:val="003E3110"/>
    <w:rsid w:val="003E36AF"/>
    <w:rsid w:val="003E5420"/>
    <w:rsid w:val="003E5A1D"/>
    <w:rsid w:val="003E6DD3"/>
    <w:rsid w:val="003E7EBB"/>
    <w:rsid w:val="003E7F1C"/>
    <w:rsid w:val="003F088F"/>
    <w:rsid w:val="003F1430"/>
    <w:rsid w:val="003F1B6E"/>
    <w:rsid w:val="003F1C8A"/>
    <w:rsid w:val="003F3CAA"/>
    <w:rsid w:val="003F4B8F"/>
    <w:rsid w:val="003F50ED"/>
    <w:rsid w:val="003F519D"/>
    <w:rsid w:val="003F5680"/>
    <w:rsid w:val="003F640E"/>
    <w:rsid w:val="003F682B"/>
    <w:rsid w:val="003F6D92"/>
    <w:rsid w:val="00400E9C"/>
    <w:rsid w:val="004011E5"/>
    <w:rsid w:val="00401226"/>
    <w:rsid w:val="00401AA2"/>
    <w:rsid w:val="0040243A"/>
    <w:rsid w:val="00402D74"/>
    <w:rsid w:val="00402DF8"/>
    <w:rsid w:val="00403304"/>
    <w:rsid w:val="004035BE"/>
    <w:rsid w:val="00403859"/>
    <w:rsid w:val="00404832"/>
    <w:rsid w:val="0040532F"/>
    <w:rsid w:val="004055C8"/>
    <w:rsid w:val="00405A0D"/>
    <w:rsid w:val="00405F87"/>
    <w:rsid w:val="00406459"/>
    <w:rsid w:val="00406971"/>
    <w:rsid w:val="00406FF9"/>
    <w:rsid w:val="00407759"/>
    <w:rsid w:val="004127F2"/>
    <w:rsid w:val="004131D2"/>
    <w:rsid w:val="004133A5"/>
    <w:rsid w:val="00413B13"/>
    <w:rsid w:val="004165A3"/>
    <w:rsid w:val="00417FDC"/>
    <w:rsid w:val="0042142D"/>
    <w:rsid w:val="004217CD"/>
    <w:rsid w:val="00421EAA"/>
    <w:rsid w:val="0042398F"/>
    <w:rsid w:val="00423A38"/>
    <w:rsid w:val="00424325"/>
    <w:rsid w:val="0042447C"/>
    <w:rsid w:val="004246FB"/>
    <w:rsid w:val="00426330"/>
    <w:rsid w:val="00427D92"/>
    <w:rsid w:val="004302F6"/>
    <w:rsid w:val="004302FD"/>
    <w:rsid w:val="00430A41"/>
    <w:rsid w:val="00431C2F"/>
    <w:rsid w:val="004326CA"/>
    <w:rsid w:val="004329AA"/>
    <w:rsid w:val="004341AE"/>
    <w:rsid w:val="00435C78"/>
    <w:rsid w:val="00436C8E"/>
    <w:rsid w:val="00440092"/>
    <w:rsid w:val="004413DC"/>
    <w:rsid w:val="004424D7"/>
    <w:rsid w:val="00442537"/>
    <w:rsid w:val="00444953"/>
    <w:rsid w:val="00444AEE"/>
    <w:rsid w:val="0044531A"/>
    <w:rsid w:val="00445FE8"/>
    <w:rsid w:val="00447086"/>
    <w:rsid w:val="00447A6C"/>
    <w:rsid w:val="00450DF7"/>
    <w:rsid w:val="00451A85"/>
    <w:rsid w:val="004539BC"/>
    <w:rsid w:val="00453D0E"/>
    <w:rsid w:val="00454D8C"/>
    <w:rsid w:val="0045500C"/>
    <w:rsid w:val="00456E85"/>
    <w:rsid w:val="00457B78"/>
    <w:rsid w:val="00457F92"/>
    <w:rsid w:val="004608A7"/>
    <w:rsid w:val="00461075"/>
    <w:rsid w:val="0046144C"/>
    <w:rsid w:val="00461619"/>
    <w:rsid w:val="0046162C"/>
    <w:rsid w:val="004627F4"/>
    <w:rsid w:val="00463BB5"/>
    <w:rsid w:val="004649DA"/>
    <w:rsid w:val="00464CF0"/>
    <w:rsid w:val="00465514"/>
    <w:rsid w:val="004655AF"/>
    <w:rsid w:val="00465F67"/>
    <w:rsid w:val="00466E98"/>
    <w:rsid w:val="00467CD9"/>
    <w:rsid w:val="00470761"/>
    <w:rsid w:val="00470B71"/>
    <w:rsid w:val="00470DFB"/>
    <w:rsid w:val="004716E5"/>
    <w:rsid w:val="00472729"/>
    <w:rsid w:val="00472B14"/>
    <w:rsid w:val="00475475"/>
    <w:rsid w:val="00475C9C"/>
    <w:rsid w:val="0047709C"/>
    <w:rsid w:val="004802D5"/>
    <w:rsid w:val="00480478"/>
    <w:rsid w:val="00480762"/>
    <w:rsid w:val="00480F40"/>
    <w:rsid w:val="00483281"/>
    <w:rsid w:val="004844C8"/>
    <w:rsid w:val="00486029"/>
    <w:rsid w:val="00486A3F"/>
    <w:rsid w:val="00490163"/>
    <w:rsid w:val="004901FA"/>
    <w:rsid w:val="00490F95"/>
    <w:rsid w:val="00491E70"/>
    <w:rsid w:val="0049287D"/>
    <w:rsid w:val="00492FD5"/>
    <w:rsid w:val="00493381"/>
    <w:rsid w:val="0049391E"/>
    <w:rsid w:val="00493ED7"/>
    <w:rsid w:val="00494118"/>
    <w:rsid w:val="004948C1"/>
    <w:rsid w:val="00496665"/>
    <w:rsid w:val="00497B56"/>
    <w:rsid w:val="004A0AA2"/>
    <w:rsid w:val="004A1871"/>
    <w:rsid w:val="004A1E30"/>
    <w:rsid w:val="004A2CED"/>
    <w:rsid w:val="004A2EDA"/>
    <w:rsid w:val="004A2F78"/>
    <w:rsid w:val="004A31BD"/>
    <w:rsid w:val="004A3E0B"/>
    <w:rsid w:val="004A4144"/>
    <w:rsid w:val="004A4A02"/>
    <w:rsid w:val="004A6557"/>
    <w:rsid w:val="004A7112"/>
    <w:rsid w:val="004A7615"/>
    <w:rsid w:val="004A7626"/>
    <w:rsid w:val="004B04F0"/>
    <w:rsid w:val="004B05DB"/>
    <w:rsid w:val="004B0D85"/>
    <w:rsid w:val="004B106A"/>
    <w:rsid w:val="004B20A9"/>
    <w:rsid w:val="004B2A5D"/>
    <w:rsid w:val="004B2DB1"/>
    <w:rsid w:val="004B319D"/>
    <w:rsid w:val="004B4968"/>
    <w:rsid w:val="004B4A0B"/>
    <w:rsid w:val="004B4C7B"/>
    <w:rsid w:val="004B53B4"/>
    <w:rsid w:val="004B69AF"/>
    <w:rsid w:val="004C05F2"/>
    <w:rsid w:val="004C092E"/>
    <w:rsid w:val="004C227B"/>
    <w:rsid w:val="004C271F"/>
    <w:rsid w:val="004C3D19"/>
    <w:rsid w:val="004C4B51"/>
    <w:rsid w:val="004C5C2D"/>
    <w:rsid w:val="004C5EED"/>
    <w:rsid w:val="004C6965"/>
    <w:rsid w:val="004D1217"/>
    <w:rsid w:val="004D12F7"/>
    <w:rsid w:val="004D1D5F"/>
    <w:rsid w:val="004D2F3D"/>
    <w:rsid w:val="004D4319"/>
    <w:rsid w:val="004D50E8"/>
    <w:rsid w:val="004D5FB5"/>
    <w:rsid w:val="004D6161"/>
    <w:rsid w:val="004D69F6"/>
    <w:rsid w:val="004D768D"/>
    <w:rsid w:val="004D7ACE"/>
    <w:rsid w:val="004D7CA7"/>
    <w:rsid w:val="004D7E63"/>
    <w:rsid w:val="004D7FE8"/>
    <w:rsid w:val="004E0A01"/>
    <w:rsid w:val="004E0CCA"/>
    <w:rsid w:val="004E153B"/>
    <w:rsid w:val="004E2277"/>
    <w:rsid w:val="004E23CB"/>
    <w:rsid w:val="004E2733"/>
    <w:rsid w:val="004E2837"/>
    <w:rsid w:val="004E2CE2"/>
    <w:rsid w:val="004E2D6A"/>
    <w:rsid w:val="004E3138"/>
    <w:rsid w:val="004E345D"/>
    <w:rsid w:val="004E4D66"/>
    <w:rsid w:val="004E5230"/>
    <w:rsid w:val="004E59CC"/>
    <w:rsid w:val="004E646F"/>
    <w:rsid w:val="004E6958"/>
    <w:rsid w:val="004E7354"/>
    <w:rsid w:val="004F1C96"/>
    <w:rsid w:val="004F1DA7"/>
    <w:rsid w:val="004F284A"/>
    <w:rsid w:val="004F3294"/>
    <w:rsid w:val="004F4DF9"/>
    <w:rsid w:val="004F4E4C"/>
    <w:rsid w:val="004F4FB9"/>
    <w:rsid w:val="004F6B7E"/>
    <w:rsid w:val="004F7048"/>
    <w:rsid w:val="004F7BA5"/>
    <w:rsid w:val="0050088A"/>
    <w:rsid w:val="00500DDE"/>
    <w:rsid w:val="00501F52"/>
    <w:rsid w:val="005048C2"/>
    <w:rsid w:val="00504D63"/>
    <w:rsid w:val="00505C01"/>
    <w:rsid w:val="00506A7C"/>
    <w:rsid w:val="00506A8E"/>
    <w:rsid w:val="0050776C"/>
    <w:rsid w:val="00507850"/>
    <w:rsid w:val="00507879"/>
    <w:rsid w:val="00507B76"/>
    <w:rsid w:val="005117D0"/>
    <w:rsid w:val="00511992"/>
    <w:rsid w:val="00512856"/>
    <w:rsid w:val="00512B7D"/>
    <w:rsid w:val="00512DB8"/>
    <w:rsid w:val="0051427D"/>
    <w:rsid w:val="00514A49"/>
    <w:rsid w:val="00514CAD"/>
    <w:rsid w:val="00515293"/>
    <w:rsid w:val="0051542C"/>
    <w:rsid w:val="005167D0"/>
    <w:rsid w:val="00516C7E"/>
    <w:rsid w:val="00516FCC"/>
    <w:rsid w:val="005173CF"/>
    <w:rsid w:val="00517C47"/>
    <w:rsid w:val="005201C4"/>
    <w:rsid w:val="00520D82"/>
    <w:rsid w:val="00520FD6"/>
    <w:rsid w:val="00521034"/>
    <w:rsid w:val="005210CE"/>
    <w:rsid w:val="0052165C"/>
    <w:rsid w:val="00521D89"/>
    <w:rsid w:val="00522C74"/>
    <w:rsid w:val="00522CE2"/>
    <w:rsid w:val="00522E38"/>
    <w:rsid w:val="0052304B"/>
    <w:rsid w:val="0052338E"/>
    <w:rsid w:val="0052429D"/>
    <w:rsid w:val="00524BF5"/>
    <w:rsid w:val="00525B36"/>
    <w:rsid w:val="005265B3"/>
    <w:rsid w:val="0053015B"/>
    <w:rsid w:val="005311AC"/>
    <w:rsid w:val="005333F7"/>
    <w:rsid w:val="0053567A"/>
    <w:rsid w:val="005358C6"/>
    <w:rsid w:val="00535B3B"/>
    <w:rsid w:val="00535C7D"/>
    <w:rsid w:val="0053702F"/>
    <w:rsid w:val="00537B43"/>
    <w:rsid w:val="00537E09"/>
    <w:rsid w:val="005401BE"/>
    <w:rsid w:val="005415B6"/>
    <w:rsid w:val="0054173E"/>
    <w:rsid w:val="00541F3A"/>
    <w:rsid w:val="005424D5"/>
    <w:rsid w:val="00544157"/>
    <w:rsid w:val="00544229"/>
    <w:rsid w:val="005445EF"/>
    <w:rsid w:val="00544B09"/>
    <w:rsid w:val="00544D95"/>
    <w:rsid w:val="00550699"/>
    <w:rsid w:val="00550990"/>
    <w:rsid w:val="00550A67"/>
    <w:rsid w:val="0055154F"/>
    <w:rsid w:val="00551C13"/>
    <w:rsid w:val="00552915"/>
    <w:rsid w:val="0055363A"/>
    <w:rsid w:val="00553736"/>
    <w:rsid w:val="005546EE"/>
    <w:rsid w:val="00554EA7"/>
    <w:rsid w:val="005554A7"/>
    <w:rsid w:val="005554C6"/>
    <w:rsid w:val="005558CC"/>
    <w:rsid w:val="00556132"/>
    <w:rsid w:val="005563E9"/>
    <w:rsid w:val="005567F8"/>
    <w:rsid w:val="00560418"/>
    <w:rsid w:val="00561446"/>
    <w:rsid w:val="00561640"/>
    <w:rsid w:val="00561EAD"/>
    <w:rsid w:val="00562D03"/>
    <w:rsid w:val="00563216"/>
    <w:rsid w:val="0056471B"/>
    <w:rsid w:val="00564BCF"/>
    <w:rsid w:val="00564DDF"/>
    <w:rsid w:val="005655ED"/>
    <w:rsid w:val="0056607B"/>
    <w:rsid w:val="00566413"/>
    <w:rsid w:val="00566851"/>
    <w:rsid w:val="005668B0"/>
    <w:rsid w:val="0056761F"/>
    <w:rsid w:val="005708FA"/>
    <w:rsid w:val="00570A5E"/>
    <w:rsid w:val="0057201C"/>
    <w:rsid w:val="005720F8"/>
    <w:rsid w:val="00572391"/>
    <w:rsid w:val="00573186"/>
    <w:rsid w:val="00573869"/>
    <w:rsid w:val="00574C28"/>
    <w:rsid w:val="005766EF"/>
    <w:rsid w:val="00576927"/>
    <w:rsid w:val="00580F7D"/>
    <w:rsid w:val="00581372"/>
    <w:rsid w:val="00581730"/>
    <w:rsid w:val="00582967"/>
    <w:rsid w:val="00582C6F"/>
    <w:rsid w:val="00582DDB"/>
    <w:rsid w:val="0058303E"/>
    <w:rsid w:val="00583290"/>
    <w:rsid w:val="005845BE"/>
    <w:rsid w:val="00584728"/>
    <w:rsid w:val="00585139"/>
    <w:rsid w:val="00585E56"/>
    <w:rsid w:val="00593078"/>
    <w:rsid w:val="00593508"/>
    <w:rsid w:val="005945EA"/>
    <w:rsid w:val="00595987"/>
    <w:rsid w:val="00595C48"/>
    <w:rsid w:val="00595DF5"/>
    <w:rsid w:val="00597072"/>
    <w:rsid w:val="005978D5"/>
    <w:rsid w:val="00597D33"/>
    <w:rsid w:val="005A01F2"/>
    <w:rsid w:val="005A03DC"/>
    <w:rsid w:val="005A0ECF"/>
    <w:rsid w:val="005A0EF9"/>
    <w:rsid w:val="005A1339"/>
    <w:rsid w:val="005A1E05"/>
    <w:rsid w:val="005A20A8"/>
    <w:rsid w:val="005A2BDB"/>
    <w:rsid w:val="005A35B0"/>
    <w:rsid w:val="005A54A0"/>
    <w:rsid w:val="005A56A0"/>
    <w:rsid w:val="005A57A8"/>
    <w:rsid w:val="005A58F9"/>
    <w:rsid w:val="005A5BD9"/>
    <w:rsid w:val="005A650A"/>
    <w:rsid w:val="005A69BD"/>
    <w:rsid w:val="005A6AF3"/>
    <w:rsid w:val="005A6E29"/>
    <w:rsid w:val="005A6FB1"/>
    <w:rsid w:val="005A6FFD"/>
    <w:rsid w:val="005A7A7D"/>
    <w:rsid w:val="005B014E"/>
    <w:rsid w:val="005B249A"/>
    <w:rsid w:val="005B27D3"/>
    <w:rsid w:val="005B28B8"/>
    <w:rsid w:val="005B3245"/>
    <w:rsid w:val="005B3B3F"/>
    <w:rsid w:val="005B68EE"/>
    <w:rsid w:val="005B70F3"/>
    <w:rsid w:val="005C06B5"/>
    <w:rsid w:val="005C1353"/>
    <w:rsid w:val="005C1A82"/>
    <w:rsid w:val="005C2037"/>
    <w:rsid w:val="005C2AE3"/>
    <w:rsid w:val="005C349A"/>
    <w:rsid w:val="005C4410"/>
    <w:rsid w:val="005C4995"/>
    <w:rsid w:val="005C53AE"/>
    <w:rsid w:val="005C6F19"/>
    <w:rsid w:val="005C76FF"/>
    <w:rsid w:val="005D2C77"/>
    <w:rsid w:val="005D4929"/>
    <w:rsid w:val="005D533D"/>
    <w:rsid w:val="005D57DB"/>
    <w:rsid w:val="005D5BBA"/>
    <w:rsid w:val="005D7998"/>
    <w:rsid w:val="005D7A4A"/>
    <w:rsid w:val="005E050A"/>
    <w:rsid w:val="005E058C"/>
    <w:rsid w:val="005E06C1"/>
    <w:rsid w:val="005E23ED"/>
    <w:rsid w:val="005E264C"/>
    <w:rsid w:val="005E2FF4"/>
    <w:rsid w:val="005E36EA"/>
    <w:rsid w:val="005E5E60"/>
    <w:rsid w:val="005E6442"/>
    <w:rsid w:val="005F018E"/>
    <w:rsid w:val="005F07C3"/>
    <w:rsid w:val="005F1D1E"/>
    <w:rsid w:val="005F53E6"/>
    <w:rsid w:val="005F587F"/>
    <w:rsid w:val="005F606F"/>
    <w:rsid w:val="005F7F94"/>
    <w:rsid w:val="00601046"/>
    <w:rsid w:val="00601E88"/>
    <w:rsid w:val="00601ECE"/>
    <w:rsid w:val="006033A8"/>
    <w:rsid w:val="00603F7E"/>
    <w:rsid w:val="0060570B"/>
    <w:rsid w:val="00605C62"/>
    <w:rsid w:val="006075B1"/>
    <w:rsid w:val="00607D28"/>
    <w:rsid w:val="00610447"/>
    <w:rsid w:val="0061129F"/>
    <w:rsid w:val="00612679"/>
    <w:rsid w:val="006128D0"/>
    <w:rsid w:val="00612CEB"/>
    <w:rsid w:val="00612E6A"/>
    <w:rsid w:val="00613DD1"/>
    <w:rsid w:val="00614A66"/>
    <w:rsid w:val="00614D49"/>
    <w:rsid w:val="00615A82"/>
    <w:rsid w:val="00615D49"/>
    <w:rsid w:val="006165E3"/>
    <w:rsid w:val="0061684C"/>
    <w:rsid w:val="00616D76"/>
    <w:rsid w:val="00616FF6"/>
    <w:rsid w:val="006173A9"/>
    <w:rsid w:val="00620030"/>
    <w:rsid w:val="0062048E"/>
    <w:rsid w:val="00620EE6"/>
    <w:rsid w:val="00621040"/>
    <w:rsid w:val="0062129C"/>
    <w:rsid w:val="006225BE"/>
    <w:rsid w:val="00622A23"/>
    <w:rsid w:val="00622D95"/>
    <w:rsid w:val="00623C20"/>
    <w:rsid w:val="006242B6"/>
    <w:rsid w:val="0062585F"/>
    <w:rsid w:val="00625B28"/>
    <w:rsid w:val="006262E3"/>
    <w:rsid w:val="00626772"/>
    <w:rsid w:val="006279E6"/>
    <w:rsid w:val="00630C85"/>
    <w:rsid w:val="006326F4"/>
    <w:rsid w:val="006327A8"/>
    <w:rsid w:val="00632E42"/>
    <w:rsid w:val="00634FE8"/>
    <w:rsid w:val="00635977"/>
    <w:rsid w:val="00636047"/>
    <w:rsid w:val="00636D9D"/>
    <w:rsid w:val="00640353"/>
    <w:rsid w:val="00640C36"/>
    <w:rsid w:val="00640C4B"/>
    <w:rsid w:val="00641FFC"/>
    <w:rsid w:val="006425C5"/>
    <w:rsid w:val="006432BF"/>
    <w:rsid w:val="00644D12"/>
    <w:rsid w:val="00645174"/>
    <w:rsid w:val="00645699"/>
    <w:rsid w:val="00645976"/>
    <w:rsid w:val="006463CA"/>
    <w:rsid w:val="00646408"/>
    <w:rsid w:val="006466FA"/>
    <w:rsid w:val="00646AC9"/>
    <w:rsid w:val="00647CD5"/>
    <w:rsid w:val="006530A1"/>
    <w:rsid w:val="00653279"/>
    <w:rsid w:val="006532AE"/>
    <w:rsid w:val="00653EAF"/>
    <w:rsid w:val="00654427"/>
    <w:rsid w:val="00655ABF"/>
    <w:rsid w:val="00655D6B"/>
    <w:rsid w:val="006564FC"/>
    <w:rsid w:val="00656725"/>
    <w:rsid w:val="006577BB"/>
    <w:rsid w:val="0066102D"/>
    <w:rsid w:val="00661458"/>
    <w:rsid w:val="006615B3"/>
    <w:rsid w:val="006616FB"/>
    <w:rsid w:val="00664B63"/>
    <w:rsid w:val="00665CC2"/>
    <w:rsid w:val="00665E29"/>
    <w:rsid w:val="00665EDC"/>
    <w:rsid w:val="006678A3"/>
    <w:rsid w:val="0067087B"/>
    <w:rsid w:val="00670927"/>
    <w:rsid w:val="00671345"/>
    <w:rsid w:val="006720E0"/>
    <w:rsid w:val="00672669"/>
    <w:rsid w:val="00673FCE"/>
    <w:rsid w:val="00674D53"/>
    <w:rsid w:val="006753E4"/>
    <w:rsid w:val="00676943"/>
    <w:rsid w:val="006769C4"/>
    <w:rsid w:val="006779CD"/>
    <w:rsid w:val="00680C60"/>
    <w:rsid w:val="00680CE9"/>
    <w:rsid w:val="00683A1F"/>
    <w:rsid w:val="00683A7C"/>
    <w:rsid w:val="00684270"/>
    <w:rsid w:val="00684289"/>
    <w:rsid w:val="006847DF"/>
    <w:rsid w:val="006847EF"/>
    <w:rsid w:val="00684A3B"/>
    <w:rsid w:val="00684D15"/>
    <w:rsid w:val="00685EE0"/>
    <w:rsid w:val="006862B5"/>
    <w:rsid w:val="00690789"/>
    <w:rsid w:val="006908AB"/>
    <w:rsid w:val="00690FE6"/>
    <w:rsid w:val="006914AB"/>
    <w:rsid w:val="00691506"/>
    <w:rsid w:val="0069270E"/>
    <w:rsid w:val="006938BC"/>
    <w:rsid w:val="006939E1"/>
    <w:rsid w:val="00693FCA"/>
    <w:rsid w:val="00694058"/>
    <w:rsid w:val="00694280"/>
    <w:rsid w:val="0069436E"/>
    <w:rsid w:val="00695A55"/>
    <w:rsid w:val="00695A72"/>
    <w:rsid w:val="00697086"/>
    <w:rsid w:val="00697918"/>
    <w:rsid w:val="006A0A90"/>
    <w:rsid w:val="006A0EC1"/>
    <w:rsid w:val="006A2038"/>
    <w:rsid w:val="006A25D5"/>
    <w:rsid w:val="006A39E9"/>
    <w:rsid w:val="006A698B"/>
    <w:rsid w:val="006A7B28"/>
    <w:rsid w:val="006B08DC"/>
    <w:rsid w:val="006B0EDC"/>
    <w:rsid w:val="006B115C"/>
    <w:rsid w:val="006B15BC"/>
    <w:rsid w:val="006B36E1"/>
    <w:rsid w:val="006B3D7F"/>
    <w:rsid w:val="006B5348"/>
    <w:rsid w:val="006B5C6C"/>
    <w:rsid w:val="006B6322"/>
    <w:rsid w:val="006B6489"/>
    <w:rsid w:val="006B660A"/>
    <w:rsid w:val="006C1A33"/>
    <w:rsid w:val="006C1EAF"/>
    <w:rsid w:val="006C23DD"/>
    <w:rsid w:val="006C2B5E"/>
    <w:rsid w:val="006C3731"/>
    <w:rsid w:val="006C38CD"/>
    <w:rsid w:val="006C4A32"/>
    <w:rsid w:val="006C5D42"/>
    <w:rsid w:val="006C66E3"/>
    <w:rsid w:val="006D05CD"/>
    <w:rsid w:val="006D19BA"/>
    <w:rsid w:val="006D331D"/>
    <w:rsid w:val="006D34F4"/>
    <w:rsid w:val="006D4399"/>
    <w:rsid w:val="006D45F1"/>
    <w:rsid w:val="006D4C29"/>
    <w:rsid w:val="006D68B4"/>
    <w:rsid w:val="006D6EB8"/>
    <w:rsid w:val="006D78A6"/>
    <w:rsid w:val="006D7DD9"/>
    <w:rsid w:val="006E0499"/>
    <w:rsid w:val="006E1325"/>
    <w:rsid w:val="006E29F1"/>
    <w:rsid w:val="006E398C"/>
    <w:rsid w:val="006E3F80"/>
    <w:rsid w:val="006E4DBD"/>
    <w:rsid w:val="006E4EDF"/>
    <w:rsid w:val="006E4F1B"/>
    <w:rsid w:val="006E5669"/>
    <w:rsid w:val="006E5A65"/>
    <w:rsid w:val="006E64FF"/>
    <w:rsid w:val="006E6529"/>
    <w:rsid w:val="006F05BE"/>
    <w:rsid w:val="006F085A"/>
    <w:rsid w:val="006F0E5A"/>
    <w:rsid w:val="006F1A4D"/>
    <w:rsid w:val="006F1E38"/>
    <w:rsid w:val="006F28D4"/>
    <w:rsid w:val="006F29A8"/>
    <w:rsid w:val="006F3613"/>
    <w:rsid w:val="006F383D"/>
    <w:rsid w:val="006F48FF"/>
    <w:rsid w:val="006F4A12"/>
    <w:rsid w:val="006F5608"/>
    <w:rsid w:val="006F5746"/>
    <w:rsid w:val="006F6428"/>
    <w:rsid w:val="006F6556"/>
    <w:rsid w:val="006F7123"/>
    <w:rsid w:val="006F72A4"/>
    <w:rsid w:val="006F73D1"/>
    <w:rsid w:val="007005A9"/>
    <w:rsid w:val="007009E6"/>
    <w:rsid w:val="00700C00"/>
    <w:rsid w:val="00700C68"/>
    <w:rsid w:val="007019E8"/>
    <w:rsid w:val="00701EEE"/>
    <w:rsid w:val="007020DA"/>
    <w:rsid w:val="00703189"/>
    <w:rsid w:val="007045FC"/>
    <w:rsid w:val="00704A23"/>
    <w:rsid w:val="00704E6D"/>
    <w:rsid w:val="0070543D"/>
    <w:rsid w:val="007054CE"/>
    <w:rsid w:val="00705590"/>
    <w:rsid w:val="00705E25"/>
    <w:rsid w:val="00705EF0"/>
    <w:rsid w:val="00705F5D"/>
    <w:rsid w:val="007071A1"/>
    <w:rsid w:val="0070722A"/>
    <w:rsid w:val="0070745A"/>
    <w:rsid w:val="00707932"/>
    <w:rsid w:val="00710388"/>
    <w:rsid w:val="00711565"/>
    <w:rsid w:val="00711B61"/>
    <w:rsid w:val="00711DC5"/>
    <w:rsid w:val="00712119"/>
    <w:rsid w:val="0071262D"/>
    <w:rsid w:val="00714333"/>
    <w:rsid w:val="007145F7"/>
    <w:rsid w:val="00715298"/>
    <w:rsid w:val="007153A3"/>
    <w:rsid w:val="00715863"/>
    <w:rsid w:val="00715B03"/>
    <w:rsid w:val="00720034"/>
    <w:rsid w:val="00720E32"/>
    <w:rsid w:val="0072279D"/>
    <w:rsid w:val="007250C4"/>
    <w:rsid w:val="007252AD"/>
    <w:rsid w:val="007257D6"/>
    <w:rsid w:val="00725A74"/>
    <w:rsid w:val="00727033"/>
    <w:rsid w:val="00727761"/>
    <w:rsid w:val="00727921"/>
    <w:rsid w:val="00727A44"/>
    <w:rsid w:val="00727F9F"/>
    <w:rsid w:val="00730070"/>
    <w:rsid w:val="007304CD"/>
    <w:rsid w:val="0073087D"/>
    <w:rsid w:val="007329E2"/>
    <w:rsid w:val="00732AAC"/>
    <w:rsid w:val="00732E7B"/>
    <w:rsid w:val="0073380E"/>
    <w:rsid w:val="00734654"/>
    <w:rsid w:val="00735284"/>
    <w:rsid w:val="0073597D"/>
    <w:rsid w:val="007363D9"/>
    <w:rsid w:val="007377E4"/>
    <w:rsid w:val="00741E39"/>
    <w:rsid w:val="007436B2"/>
    <w:rsid w:val="0074404D"/>
    <w:rsid w:val="007449F9"/>
    <w:rsid w:val="00744CBF"/>
    <w:rsid w:val="00745486"/>
    <w:rsid w:val="0074694A"/>
    <w:rsid w:val="0074696D"/>
    <w:rsid w:val="00746E03"/>
    <w:rsid w:val="00747D98"/>
    <w:rsid w:val="00747F89"/>
    <w:rsid w:val="00751223"/>
    <w:rsid w:val="0075144B"/>
    <w:rsid w:val="00755501"/>
    <w:rsid w:val="007557D6"/>
    <w:rsid w:val="00756A18"/>
    <w:rsid w:val="00756A33"/>
    <w:rsid w:val="0075739D"/>
    <w:rsid w:val="007577A7"/>
    <w:rsid w:val="00760B3B"/>
    <w:rsid w:val="00762D50"/>
    <w:rsid w:val="00762F3E"/>
    <w:rsid w:val="00763AA2"/>
    <w:rsid w:val="00763E35"/>
    <w:rsid w:val="00764178"/>
    <w:rsid w:val="00764662"/>
    <w:rsid w:val="00764725"/>
    <w:rsid w:val="007650CE"/>
    <w:rsid w:val="0076528F"/>
    <w:rsid w:val="0076559D"/>
    <w:rsid w:val="007660C1"/>
    <w:rsid w:val="007660E1"/>
    <w:rsid w:val="00766465"/>
    <w:rsid w:val="00767054"/>
    <w:rsid w:val="0077097F"/>
    <w:rsid w:val="00772773"/>
    <w:rsid w:val="0077403C"/>
    <w:rsid w:val="00774598"/>
    <w:rsid w:val="007747BC"/>
    <w:rsid w:val="007747D2"/>
    <w:rsid w:val="00774C31"/>
    <w:rsid w:val="00780AD0"/>
    <w:rsid w:val="00781844"/>
    <w:rsid w:val="007832E0"/>
    <w:rsid w:val="007840DE"/>
    <w:rsid w:val="00784801"/>
    <w:rsid w:val="007848A5"/>
    <w:rsid w:val="00784AE7"/>
    <w:rsid w:val="00784CD9"/>
    <w:rsid w:val="00785070"/>
    <w:rsid w:val="00785AA7"/>
    <w:rsid w:val="007862B9"/>
    <w:rsid w:val="00786AB1"/>
    <w:rsid w:val="0078764B"/>
    <w:rsid w:val="00787978"/>
    <w:rsid w:val="0079019F"/>
    <w:rsid w:val="00790512"/>
    <w:rsid w:val="00790ECC"/>
    <w:rsid w:val="00792102"/>
    <w:rsid w:val="00792ABC"/>
    <w:rsid w:val="007930E6"/>
    <w:rsid w:val="007943C2"/>
    <w:rsid w:val="00794C64"/>
    <w:rsid w:val="00795CF0"/>
    <w:rsid w:val="00796695"/>
    <w:rsid w:val="00796B6D"/>
    <w:rsid w:val="007972DC"/>
    <w:rsid w:val="0079761D"/>
    <w:rsid w:val="00797D74"/>
    <w:rsid w:val="007A19F3"/>
    <w:rsid w:val="007A2400"/>
    <w:rsid w:val="007A2804"/>
    <w:rsid w:val="007A284A"/>
    <w:rsid w:val="007A539B"/>
    <w:rsid w:val="007A5583"/>
    <w:rsid w:val="007A6164"/>
    <w:rsid w:val="007A6371"/>
    <w:rsid w:val="007A648E"/>
    <w:rsid w:val="007A7875"/>
    <w:rsid w:val="007B0432"/>
    <w:rsid w:val="007B0515"/>
    <w:rsid w:val="007B18BB"/>
    <w:rsid w:val="007B1B5A"/>
    <w:rsid w:val="007B1C9A"/>
    <w:rsid w:val="007B1E0C"/>
    <w:rsid w:val="007B2214"/>
    <w:rsid w:val="007B242A"/>
    <w:rsid w:val="007B28D9"/>
    <w:rsid w:val="007B2939"/>
    <w:rsid w:val="007B3850"/>
    <w:rsid w:val="007B3B25"/>
    <w:rsid w:val="007B46E5"/>
    <w:rsid w:val="007B4833"/>
    <w:rsid w:val="007B533A"/>
    <w:rsid w:val="007B6201"/>
    <w:rsid w:val="007B6249"/>
    <w:rsid w:val="007B6685"/>
    <w:rsid w:val="007B6B74"/>
    <w:rsid w:val="007B706B"/>
    <w:rsid w:val="007B7B00"/>
    <w:rsid w:val="007B7EB7"/>
    <w:rsid w:val="007C1464"/>
    <w:rsid w:val="007C153A"/>
    <w:rsid w:val="007C16C8"/>
    <w:rsid w:val="007C1A51"/>
    <w:rsid w:val="007C3786"/>
    <w:rsid w:val="007C37E9"/>
    <w:rsid w:val="007C42F3"/>
    <w:rsid w:val="007C43CC"/>
    <w:rsid w:val="007C45E7"/>
    <w:rsid w:val="007C523D"/>
    <w:rsid w:val="007C530A"/>
    <w:rsid w:val="007C539B"/>
    <w:rsid w:val="007C5516"/>
    <w:rsid w:val="007C5943"/>
    <w:rsid w:val="007C6697"/>
    <w:rsid w:val="007C6A9B"/>
    <w:rsid w:val="007C6AFF"/>
    <w:rsid w:val="007D05C0"/>
    <w:rsid w:val="007D06BC"/>
    <w:rsid w:val="007D14B6"/>
    <w:rsid w:val="007D27B6"/>
    <w:rsid w:val="007D2F7C"/>
    <w:rsid w:val="007D3148"/>
    <w:rsid w:val="007D3938"/>
    <w:rsid w:val="007D43E7"/>
    <w:rsid w:val="007D4EF9"/>
    <w:rsid w:val="007D5F7F"/>
    <w:rsid w:val="007D6D92"/>
    <w:rsid w:val="007D7095"/>
    <w:rsid w:val="007E0AE9"/>
    <w:rsid w:val="007E0DC5"/>
    <w:rsid w:val="007E0E68"/>
    <w:rsid w:val="007E1024"/>
    <w:rsid w:val="007E1A94"/>
    <w:rsid w:val="007E1DC1"/>
    <w:rsid w:val="007E2CDB"/>
    <w:rsid w:val="007E3129"/>
    <w:rsid w:val="007E3670"/>
    <w:rsid w:val="007E4ABE"/>
    <w:rsid w:val="007E4D5D"/>
    <w:rsid w:val="007E5796"/>
    <w:rsid w:val="007E5DB0"/>
    <w:rsid w:val="007E6743"/>
    <w:rsid w:val="007E6C2D"/>
    <w:rsid w:val="007E7C60"/>
    <w:rsid w:val="007F12DC"/>
    <w:rsid w:val="007F19EB"/>
    <w:rsid w:val="007F1CFD"/>
    <w:rsid w:val="007F23C5"/>
    <w:rsid w:val="007F25E8"/>
    <w:rsid w:val="007F37D2"/>
    <w:rsid w:val="007F4060"/>
    <w:rsid w:val="007F4164"/>
    <w:rsid w:val="007F4618"/>
    <w:rsid w:val="007F4EB0"/>
    <w:rsid w:val="007F5391"/>
    <w:rsid w:val="007F54FD"/>
    <w:rsid w:val="007F5E87"/>
    <w:rsid w:val="007F6D97"/>
    <w:rsid w:val="007F6EBB"/>
    <w:rsid w:val="00800063"/>
    <w:rsid w:val="00802C74"/>
    <w:rsid w:val="00802FBD"/>
    <w:rsid w:val="00804603"/>
    <w:rsid w:val="00805346"/>
    <w:rsid w:val="0080564A"/>
    <w:rsid w:val="008061EC"/>
    <w:rsid w:val="00806222"/>
    <w:rsid w:val="0080653D"/>
    <w:rsid w:val="008068ED"/>
    <w:rsid w:val="00807162"/>
    <w:rsid w:val="00807B6C"/>
    <w:rsid w:val="00807CC4"/>
    <w:rsid w:val="00807ED1"/>
    <w:rsid w:val="00810206"/>
    <w:rsid w:val="0081068B"/>
    <w:rsid w:val="00810E98"/>
    <w:rsid w:val="00811511"/>
    <w:rsid w:val="00811FDB"/>
    <w:rsid w:val="0081226F"/>
    <w:rsid w:val="00813618"/>
    <w:rsid w:val="008141A5"/>
    <w:rsid w:val="00814DC0"/>
    <w:rsid w:val="00814E9E"/>
    <w:rsid w:val="008154A5"/>
    <w:rsid w:val="00816A6B"/>
    <w:rsid w:val="00816B2C"/>
    <w:rsid w:val="008229DD"/>
    <w:rsid w:val="008241F3"/>
    <w:rsid w:val="00824514"/>
    <w:rsid w:val="008245B5"/>
    <w:rsid w:val="008248B2"/>
    <w:rsid w:val="008248BD"/>
    <w:rsid w:val="00825C15"/>
    <w:rsid w:val="00825CB0"/>
    <w:rsid w:val="0082605F"/>
    <w:rsid w:val="00826520"/>
    <w:rsid w:val="00827062"/>
    <w:rsid w:val="0082710B"/>
    <w:rsid w:val="00827CFE"/>
    <w:rsid w:val="00830460"/>
    <w:rsid w:val="00830557"/>
    <w:rsid w:val="00831722"/>
    <w:rsid w:val="00831FDE"/>
    <w:rsid w:val="00832118"/>
    <w:rsid w:val="0083255F"/>
    <w:rsid w:val="00832943"/>
    <w:rsid w:val="00832E22"/>
    <w:rsid w:val="008330A9"/>
    <w:rsid w:val="0083374E"/>
    <w:rsid w:val="008349E8"/>
    <w:rsid w:val="008349FC"/>
    <w:rsid w:val="00835709"/>
    <w:rsid w:val="00836985"/>
    <w:rsid w:val="008379B2"/>
    <w:rsid w:val="00840335"/>
    <w:rsid w:val="0084198D"/>
    <w:rsid w:val="00842424"/>
    <w:rsid w:val="00844359"/>
    <w:rsid w:val="00844484"/>
    <w:rsid w:val="008450C3"/>
    <w:rsid w:val="0084732B"/>
    <w:rsid w:val="008476B7"/>
    <w:rsid w:val="008535C9"/>
    <w:rsid w:val="008544B9"/>
    <w:rsid w:val="008544E3"/>
    <w:rsid w:val="00854C14"/>
    <w:rsid w:val="00854EFD"/>
    <w:rsid w:val="00855323"/>
    <w:rsid w:val="008557FD"/>
    <w:rsid w:val="00855E96"/>
    <w:rsid w:val="00857022"/>
    <w:rsid w:val="0086062B"/>
    <w:rsid w:val="00860667"/>
    <w:rsid w:val="008610D5"/>
    <w:rsid w:val="00861844"/>
    <w:rsid w:val="00862116"/>
    <w:rsid w:val="00862641"/>
    <w:rsid w:val="00863732"/>
    <w:rsid w:val="00863FC7"/>
    <w:rsid w:val="00863FD8"/>
    <w:rsid w:val="0086478B"/>
    <w:rsid w:val="00866793"/>
    <w:rsid w:val="008668D8"/>
    <w:rsid w:val="00866CA5"/>
    <w:rsid w:val="00870C00"/>
    <w:rsid w:val="00870CF4"/>
    <w:rsid w:val="00870D32"/>
    <w:rsid w:val="00871508"/>
    <w:rsid w:val="0087153B"/>
    <w:rsid w:val="00871A71"/>
    <w:rsid w:val="008731EB"/>
    <w:rsid w:val="00874521"/>
    <w:rsid w:val="008757CF"/>
    <w:rsid w:val="0087755F"/>
    <w:rsid w:val="00880D53"/>
    <w:rsid w:val="00881B0F"/>
    <w:rsid w:val="00881F0B"/>
    <w:rsid w:val="008820B0"/>
    <w:rsid w:val="0088277A"/>
    <w:rsid w:val="00882AF9"/>
    <w:rsid w:val="0088416A"/>
    <w:rsid w:val="0088475E"/>
    <w:rsid w:val="008847C5"/>
    <w:rsid w:val="008852F3"/>
    <w:rsid w:val="00885831"/>
    <w:rsid w:val="00885D0E"/>
    <w:rsid w:val="00885F5A"/>
    <w:rsid w:val="00887C8B"/>
    <w:rsid w:val="00887F88"/>
    <w:rsid w:val="00890356"/>
    <w:rsid w:val="008909FF"/>
    <w:rsid w:val="008925F5"/>
    <w:rsid w:val="00895040"/>
    <w:rsid w:val="008963C4"/>
    <w:rsid w:val="00896B3D"/>
    <w:rsid w:val="008977D2"/>
    <w:rsid w:val="00897CD1"/>
    <w:rsid w:val="008A03EE"/>
    <w:rsid w:val="008A1C01"/>
    <w:rsid w:val="008A1D5A"/>
    <w:rsid w:val="008A2450"/>
    <w:rsid w:val="008A42A6"/>
    <w:rsid w:val="008A57AA"/>
    <w:rsid w:val="008A5C0B"/>
    <w:rsid w:val="008B23E9"/>
    <w:rsid w:val="008B4732"/>
    <w:rsid w:val="008B497A"/>
    <w:rsid w:val="008B57D0"/>
    <w:rsid w:val="008B5E7B"/>
    <w:rsid w:val="008B61C7"/>
    <w:rsid w:val="008B630D"/>
    <w:rsid w:val="008B69DB"/>
    <w:rsid w:val="008B6A59"/>
    <w:rsid w:val="008B798E"/>
    <w:rsid w:val="008C0000"/>
    <w:rsid w:val="008C0270"/>
    <w:rsid w:val="008C1219"/>
    <w:rsid w:val="008C1BA6"/>
    <w:rsid w:val="008C1BBB"/>
    <w:rsid w:val="008C28B8"/>
    <w:rsid w:val="008C36B5"/>
    <w:rsid w:val="008C3C03"/>
    <w:rsid w:val="008C4567"/>
    <w:rsid w:val="008C45F6"/>
    <w:rsid w:val="008C5893"/>
    <w:rsid w:val="008C5B62"/>
    <w:rsid w:val="008C5BE5"/>
    <w:rsid w:val="008C6394"/>
    <w:rsid w:val="008C6836"/>
    <w:rsid w:val="008C6E04"/>
    <w:rsid w:val="008C71EC"/>
    <w:rsid w:val="008C7349"/>
    <w:rsid w:val="008D0CD9"/>
    <w:rsid w:val="008D18D8"/>
    <w:rsid w:val="008D1A1F"/>
    <w:rsid w:val="008D2106"/>
    <w:rsid w:val="008D31B0"/>
    <w:rsid w:val="008D3286"/>
    <w:rsid w:val="008D4708"/>
    <w:rsid w:val="008D4C2B"/>
    <w:rsid w:val="008D59E9"/>
    <w:rsid w:val="008D5F9E"/>
    <w:rsid w:val="008D6E3A"/>
    <w:rsid w:val="008D6FC3"/>
    <w:rsid w:val="008D7334"/>
    <w:rsid w:val="008D752D"/>
    <w:rsid w:val="008E0473"/>
    <w:rsid w:val="008E12D7"/>
    <w:rsid w:val="008E1557"/>
    <w:rsid w:val="008E1A79"/>
    <w:rsid w:val="008E1F66"/>
    <w:rsid w:val="008E2CE1"/>
    <w:rsid w:val="008E31E9"/>
    <w:rsid w:val="008E4B58"/>
    <w:rsid w:val="008E4EA9"/>
    <w:rsid w:val="008E4EF9"/>
    <w:rsid w:val="008E5877"/>
    <w:rsid w:val="008E5A06"/>
    <w:rsid w:val="008E5F42"/>
    <w:rsid w:val="008F0BCD"/>
    <w:rsid w:val="008F1004"/>
    <w:rsid w:val="008F16FF"/>
    <w:rsid w:val="008F2A45"/>
    <w:rsid w:val="008F300A"/>
    <w:rsid w:val="008F3369"/>
    <w:rsid w:val="008F451B"/>
    <w:rsid w:val="008F4B39"/>
    <w:rsid w:val="008F4CFE"/>
    <w:rsid w:val="008F6C63"/>
    <w:rsid w:val="008F6FF4"/>
    <w:rsid w:val="008F735E"/>
    <w:rsid w:val="008F7957"/>
    <w:rsid w:val="0090006C"/>
    <w:rsid w:val="00900B6D"/>
    <w:rsid w:val="00900E62"/>
    <w:rsid w:val="00901D7A"/>
    <w:rsid w:val="00901EDA"/>
    <w:rsid w:val="0090287D"/>
    <w:rsid w:val="009029BE"/>
    <w:rsid w:val="00903560"/>
    <w:rsid w:val="009035EE"/>
    <w:rsid w:val="009043A8"/>
    <w:rsid w:val="00904BE5"/>
    <w:rsid w:val="00905271"/>
    <w:rsid w:val="0090534F"/>
    <w:rsid w:val="009067E2"/>
    <w:rsid w:val="009068A5"/>
    <w:rsid w:val="0091005E"/>
    <w:rsid w:val="00911D02"/>
    <w:rsid w:val="009136F3"/>
    <w:rsid w:val="00914302"/>
    <w:rsid w:val="00915D13"/>
    <w:rsid w:val="00916608"/>
    <w:rsid w:val="00916A6A"/>
    <w:rsid w:val="00916FFB"/>
    <w:rsid w:val="00920354"/>
    <w:rsid w:val="00921364"/>
    <w:rsid w:val="00921436"/>
    <w:rsid w:val="00921EFC"/>
    <w:rsid w:val="00922180"/>
    <w:rsid w:val="00922435"/>
    <w:rsid w:val="009226D5"/>
    <w:rsid w:val="009229EC"/>
    <w:rsid w:val="009234F4"/>
    <w:rsid w:val="00923749"/>
    <w:rsid w:val="0092384C"/>
    <w:rsid w:val="00923D99"/>
    <w:rsid w:val="009244BC"/>
    <w:rsid w:val="00924AA1"/>
    <w:rsid w:val="00924C49"/>
    <w:rsid w:val="009253BD"/>
    <w:rsid w:val="009254A7"/>
    <w:rsid w:val="0092616B"/>
    <w:rsid w:val="00927FB2"/>
    <w:rsid w:val="00933698"/>
    <w:rsid w:val="0093489E"/>
    <w:rsid w:val="009348CE"/>
    <w:rsid w:val="0093706D"/>
    <w:rsid w:val="00937B35"/>
    <w:rsid w:val="00937DE8"/>
    <w:rsid w:val="00940167"/>
    <w:rsid w:val="00940241"/>
    <w:rsid w:val="00941482"/>
    <w:rsid w:val="0094152C"/>
    <w:rsid w:val="00941A40"/>
    <w:rsid w:val="00941B7F"/>
    <w:rsid w:val="0094231F"/>
    <w:rsid w:val="00943B93"/>
    <w:rsid w:val="009440F2"/>
    <w:rsid w:val="00944732"/>
    <w:rsid w:val="009450B8"/>
    <w:rsid w:val="00945FA1"/>
    <w:rsid w:val="00947258"/>
    <w:rsid w:val="00947D71"/>
    <w:rsid w:val="00947FB4"/>
    <w:rsid w:val="00950C89"/>
    <w:rsid w:val="00951281"/>
    <w:rsid w:val="00951C59"/>
    <w:rsid w:val="00952B6A"/>
    <w:rsid w:val="00952F52"/>
    <w:rsid w:val="00952FB5"/>
    <w:rsid w:val="009533AA"/>
    <w:rsid w:val="00953969"/>
    <w:rsid w:val="00955CE1"/>
    <w:rsid w:val="00956DAC"/>
    <w:rsid w:val="0095782D"/>
    <w:rsid w:val="0096052B"/>
    <w:rsid w:val="00960975"/>
    <w:rsid w:val="009615FF"/>
    <w:rsid w:val="0096210B"/>
    <w:rsid w:val="009638B3"/>
    <w:rsid w:val="0096488D"/>
    <w:rsid w:val="00965F16"/>
    <w:rsid w:val="0096690C"/>
    <w:rsid w:val="009669D7"/>
    <w:rsid w:val="00966B9F"/>
    <w:rsid w:val="0096722B"/>
    <w:rsid w:val="0096761B"/>
    <w:rsid w:val="00967D66"/>
    <w:rsid w:val="00967DE1"/>
    <w:rsid w:val="0097082A"/>
    <w:rsid w:val="00970A8B"/>
    <w:rsid w:val="00971F39"/>
    <w:rsid w:val="00972056"/>
    <w:rsid w:val="0097366B"/>
    <w:rsid w:val="009740A1"/>
    <w:rsid w:val="00974837"/>
    <w:rsid w:val="00974B7F"/>
    <w:rsid w:val="00975292"/>
    <w:rsid w:val="00975A79"/>
    <w:rsid w:val="009760DF"/>
    <w:rsid w:val="009763AA"/>
    <w:rsid w:val="00976849"/>
    <w:rsid w:val="00976DC6"/>
    <w:rsid w:val="0097799C"/>
    <w:rsid w:val="00977AB7"/>
    <w:rsid w:val="00980A22"/>
    <w:rsid w:val="00980EE7"/>
    <w:rsid w:val="00982349"/>
    <w:rsid w:val="0098256C"/>
    <w:rsid w:val="00982654"/>
    <w:rsid w:val="00984D4C"/>
    <w:rsid w:val="00985676"/>
    <w:rsid w:val="009860DC"/>
    <w:rsid w:val="00987EE6"/>
    <w:rsid w:val="00991528"/>
    <w:rsid w:val="009918AE"/>
    <w:rsid w:val="00992F92"/>
    <w:rsid w:val="009935D9"/>
    <w:rsid w:val="009937B3"/>
    <w:rsid w:val="0099474E"/>
    <w:rsid w:val="00994988"/>
    <w:rsid w:val="00995409"/>
    <w:rsid w:val="009955B3"/>
    <w:rsid w:val="00996491"/>
    <w:rsid w:val="00996ACF"/>
    <w:rsid w:val="00996C3F"/>
    <w:rsid w:val="009A01DB"/>
    <w:rsid w:val="009A1931"/>
    <w:rsid w:val="009A2DF5"/>
    <w:rsid w:val="009A322F"/>
    <w:rsid w:val="009A390A"/>
    <w:rsid w:val="009A3A93"/>
    <w:rsid w:val="009A3D93"/>
    <w:rsid w:val="009A520B"/>
    <w:rsid w:val="009A61ED"/>
    <w:rsid w:val="009A6316"/>
    <w:rsid w:val="009B088F"/>
    <w:rsid w:val="009B11E3"/>
    <w:rsid w:val="009B16D2"/>
    <w:rsid w:val="009B2A3A"/>
    <w:rsid w:val="009B4105"/>
    <w:rsid w:val="009B5112"/>
    <w:rsid w:val="009C1273"/>
    <w:rsid w:val="009C1FFD"/>
    <w:rsid w:val="009C2448"/>
    <w:rsid w:val="009C25FA"/>
    <w:rsid w:val="009C30A6"/>
    <w:rsid w:val="009C32BB"/>
    <w:rsid w:val="009C3C44"/>
    <w:rsid w:val="009C43AD"/>
    <w:rsid w:val="009C4C74"/>
    <w:rsid w:val="009C5618"/>
    <w:rsid w:val="009C5FBF"/>
    <w:rsid w:val="009C66E8"/>
    <w:rsid w:val="009C675A"/>
    <w:rsid w:val="009C6BB8"/>
    <w:rsid w:val="009C7B7B"/>
    <w:rsid w:val="009D1555"/>
    <w:rsid w:val="009D1641"/>
    <w:rsid w:val="009D297E"/>
    <w:rsid w:val="009D2DD3"/>
    <w:rsid w:val="009D3AE4"/>
    <w:rsid w:val="009D3DA3"/>
    <w:rsid w:val="009D4410"/>
    <w:rsid w:val="009D52E4"/>
    <w:rsid w:val="009D5C2C"/>
    <w:rsid w:val="009D5E09"/>
    <w:rsid w:val="009D7E42"/>
    <w:rsid w:val="009E0422"/>
    <w:rsid w:val="009E13BE"/>
    <w:rsid w:val="009E1A53"/>
    <w:rsid w:val="009E4F26"/>
    <w:rsid w:val="009E568E"/>
    <w:rsid w:val="009E5EA6"/>
    <w:rsid w:val="009E64D2"/>
    <w:rsid w:val="009E67D8"/>
    <w:rsid w:val="009E7EF5"/>
    <w:rsid w:val="009F044D"/>
    <w:rsid w:val="009F0907"/>
    <w:rsid w:val="009F0FB7"/>
    <w:rsid w:val="009F3A41"/>
    <w:rsid w:val="009F597C"/>
    <w:rsid w:val="009F73E3"/>
    <w:rsid w:val="00A00C69"/>
    <w:rsid w:val="00A014A5"/>
    <w:rsid w:val="00A032CA"/>
    <w:rsid w:val="00A0376D"/>
    <w:rsid w:val="00A03B51"/>
    <w:rsid w:val="00A04B92"/>
    <w:rsid w:val="00A050A8"/>
    <w:rsid w:val="00A06649"/>
    <w:rsid w:val="00A07A9F"/>
    <w:rsid w:val="00A10316"/>
    <w:rsid w:val="00A10E28"/>
    <w:rsid w:val="00A1141D"/>
    <w:rsid w:val="00A13A35"/>
    <w:rsid w:val="00A1507D"/>
    <w:rsid w:val="00A153E7"/>
    <w:rsid w:val="00A15E9C"/>
    <w:rsid w:val="00A1600C"/>
    <w:rsid w:val="00A1638B"/>
    <w:rsid w:val="00A16CBA"/>
    <w:rsid w:val="00A179C1"/>
    <w:rsid w:val="00A21520"/>
    <w:rsid w:val="00A215E5"/>
    <w:rsid w:val="00A21DF0"/>
    <w:rsid w:val="00A2289A"/>
    <w:rsid w:val="00A22F14"/>
    <w:rsid w:val="00A232CE"/>
    <w:rsid w:val="00A249E0"/>
    <w:rsid w:val="00A2508C"/>
    <w:rsid w:val="00A25E18"/>
    <w:rsid w:val="00A26C41"/>
    <w:rsid w:val="00A27337"/>
    <w:rsid w:val="00A27B0C"/>
    <w:rsid w:val="00A304D7"/>
    <w:rsid w:val="00A30A86"/>
    <w:rsid w:val="00A31B49"/>
    <w:rsid w:val="00A32233"/>
    <w:rsid w:val="00A3276E"/>
    <w:rsid w:val="00A32BD7"/>
    <w:rsid w:val="00A34519"/>
    <w:rsid w:val="00A345BA"/>
    <w:rsid w:val="00A34BFE"/>
    <w:rsid w:val="00A36EF5"/>
    <w:rsid w:val="00A379EB"/>
    <w:rsid w:val="00A414AB"/>
    <w:rsid w:val="00A41663"/>
    <w:rsid w:val="00A43D67"/>
    <w:rsid w:val="00A43F90"/>
    <w:rsid w:val="00A44093"/>
    <w:rsid w:val="00A453D3"/>
    <w:rsid w:val="00A45FA7"/>
    <w:rsid w:val="00A460A3"/>
    <w:rsid w:val="00A51E8E"/>
    <w:rsid w:val="00A52C22"/>
    <w:rsid w:val="00A52F95"/>
    <w:rsid w:val="00A5305D"/>
    <w:rsid w:val="00A5332C"/>
    <w:rsid w:val="00A551C5"/>
    <w:rsid w:val="00A55963"/>
    <w:rsid w:val="00A561DD"/>
    <w:rsid w:val="00A571E2"/>
    <w:rsid w:val="00A57605"/>
    <w:rsid w:val="00A57A00"/>
    <w:rsid w:val="00A57B56"/>
    <w:rsid w:val="00A57F0B"/>
    <w:rsid w:val="00A618EA"/>
    <w:rsid w:val="00A61D9B"/>
    <w:rsid w:val="00A6232A"/>
    <w:rsid w:val="00A639DA"/>
    <w:rsid w:val="00A63BB2"/>
    <w:rsid w:val="00A63E5D"/>
    <w:rsid w:val="00A6446B"/>
    <w:rsid w:val="00A647A1"/>
    <w:rsid w:val="00A66319"/>
    <w:rsid w:val="00A6672C"/>
    <w:rsid w:val="00A66C99"/>
    <w:rsid w:val="00A6751F"/>
    <w:rsid w:val="00A7012F"/>
    <w:rsid w:val="00A709B2"/>
    <w:rsid w:val="00A719FA"/>
    <w:rsid w:val="00A71F06"/>
    <w:rsid w:val="00A729F9"/>
    <w:rsid w:val="00A72ECD"/>
    <w:rsid w:val="00A7334E"/>
    <w:rsid w:val="00A73DD9"/>
    <w:rsid w:val="00A7491A"/>
    <w:rsid w:val="00A754AA"/>
    <w:rsid w:val="00A754DA"/>
    <w:rsid w:val="00A76641"/>
    <w:rsid w:val="00A76C32"/>
    <w:rsid w:val="00A77375"/>
    <w:rsid w:val="00A77BD6"/>
    <w:rsid w:val="00A809E0"/>
    <w:rsid w:val="00A80D86"/>
    <w:rsid w:val="00A82A2D"/>
    <w:rsid w:val="00A83410"/>
    <w:rsid w:val="00A8348D"/>
    <w:rsid w:val="00A835D0"/>
    <w:rsid w:val="00A83B4D"/>
    <w:rsid w:val="00A852B9"/>
    <w:rsid w:val="00A8556D"/>
    <w:rsid w:val="00A864F1"/>
    <w:rsid w:val="00A905D1"/>
    <w:rsid w:val="00A914C1"/>
    <w:rsid w:val="00A91A2D"/>
    <w:rsid w:val="00A9206A"/>
    <w:rsid w:val="00A9365B"/>
    <w:rsid w:val="00A94A04"/>
    <w:rsid w:val="00A94F67"/>
    <w:rsid w:val="00A9714B"/>
    <w:rsid w:val="00A97741"/>
    <w:rsid w:val="00A978F7"/>
    <w:rsid w:val="00AA14F1"/>
    <w:rsid w:val="00AA1DAC"/>
    <w:rsid w:val="00AA21E7"/>
    <w:rsid w:val="00AA33B6"/>
    <w:rsid w:val="00AA40DF"/>
    <w:rsid w:val="00AA583B"/>
    <w:rsid w:val="00AA6629"/>
    <w:rsid w:val="00AA678D"/>
    <w:rsid w:val="00AA6F3C"/>
    <w:rsid w:val="00AA718F"/>
    <w:rsid w:val="00AA7512"/>
    <w:rsid w:val="00AA7B22"/>
    <w:rsid w:val="00AA7B93"/>
    <w:rsid w:val="00AB0BA1"/>
    <w:rsid w:val="00AB1CB9"/>
    <w:rsid w:val="00AB2008"/>
    <w:rsid w:val="00AB2744"/>
    <w:rsid w:val="00AB4052"/>
    <w:rsid w:val="00AB4639"/>
    <w:rsid w:val="00AB4D14"/>
    <w:rsid w:val="00AB68A4"/>
    <w:rsid w:val="00AC0F3B"/>
    <w:rsid w:val="00AC2E46"/>
    <w:rsid w:val="00AC4132"/>
    <w:rsid w:val="00AC48B1"/>
    <w:rsid w:val="00AC6571"/>
    <w:rsid w:val="00AC67FC"/>
    <w:rsid w:val="00AC6E4F"/>
    <w:rsid w:val="00AC6F41"/>
    <w:rsid w:val="00AC72B1"/>
    <w:rsid w:val="00AD056A"/>
    <w:rsid w:val="00AD0D90"/>
    <w:rsid w:val="00AD0DA1"/>
    <w:rsid w:val="00AD1508"/>
    <w:rsid w:val="00AD1592"/>
    <w:rsid w:val="00AD1950"/>
    <w:rsid w:val="00AD2388"/>
    <w:rsid w:val="00AD2A33"/>
    <w:rsid w:val="00AD31A4"/>
    <w:rsid w:val="00AD388C"/>
    <w:rsid w:val="00AD389B"/>
    <w:rsid w:val="00AD3C8A"/>
    <w:rsid w:val="00AD4A50"/>
    <w:rsid w:val="00AD5291"/>
    <w:rsid w:val="00AD552D"/>
    <w:rsid w:val="00AD5974"/>
    <w:rsid w:val="00AD61DC"/>
    <w:rsid w:val="00AD6535"/>
    <w:rsid w:val="00AE023D"/>
    <w:rsid w:val="00AE0CEC"/>
    <w:rsid w:val="00AE2CDC"/>
    <w:rsid w:val="00AE37A4"/>
    <w:rsid w:val="00AE5321"/>
    <w:rsid w:val="00AE5710"/>
    <w:rsid w:val="00AE6095"/>
    <w:rsid w:val="00AE64B6"/>
    <w:rsid w:val="00AE69E1"/>
    <w:rsid w:val="00AE75FA"/>
    <w:rsid w:val="00AE791E"/>
    <w:rsid w:val="00AF015D"/>
    <w:rsid w:val="00AF02DD"/>
    <w:rsid w:val="00AF0619"/>
    <w:rsid w:val="00AF13E9"/>
    <w:rsid w:val="00AF2394"/>
    <w:rsid w:val="00AF2E0C"/>
    <w:rsid w:val="00AF4562"/>
    <w:rsid w:val="00AF4C08"/>
    <w:rsid w:val="00AF629A"/>
    <w:rsid w:val="00AF62F1"/>
    <w:rsid w:val="00AF6B65"/>
    <w:rsid w:val="00AF6D49"/>
    <w:rsid w:val="00B001A2"/>
    <w:rsid w:val="00B00824"/>
    <w:rsid w:val="00B0121B"/>
    <w:rsid w:val="00B034CC"/>
    <w:rsid w:val="00B03935"/>
    <w:rsid w:val="00B0438A"/>
    <w:rsid w:val="00B04698"/>
    <w:rsid w:val="00B04900"/>
    <w:rsid w:val="00B04D02"/>
    <w:rsid w:val="00B04DE5"/>
    <w:rsid w:val="00B057A3"/>
    <w:rsid w:val="00B06C2D"/>
    <w:rsid w:val="00B07101"/>
    <w:rsid w:val="00B107F5"/>
    <w:rsid w:val="00B10A9B"/>
    <w:rsid w:val="00B10E94"/>
    <w:rsid w:val="00B11253"/>
    <w:rsid w:val="00B11570"/>
    <w:rsid w:val="00B11C13"/>
    <w:rsid w:val="00B1250C"/>
    <w:rsid w:val="00B1298C"/>
    <w:rsid w:val="00B12AB8"/>
    <w:rsid w:val="00B1356C"/>
    <w:rsid w:val="00B13A55"/>
    <w:rsid w:val="00B14436"/>
    <w:rsid w:val="00B144DF"/>
    <w:rsid w:val="00B145F6"/>
    <w:rsid w:val="00B152B7"/>
    <w:rsid w:val="00B1601B"/>
    <w:rsid w:val="00B20D53"/>
    <w:rsid w:val="00B20F05"/>
    <w:rsid w:val="00B21272"/>
    <w:rsid w:val="00B21A37"/>
    <w:rsid w:val="00B21CD0"/>
    <w:rsid w:val="00B221A5"/>
    <w:rsid w:val="00B226D2"/>
    <w:rsid w:val="00B232A7"/>
    <w:rsid w:val="00B24370"/>
    <w:rsid w:val="00B243A5"/>
    <w:rsid w:val="00B244EA"/>
    <w:rsid w:val="00B24A0F"/>
    <w:rsid w:val="00B24DC4"/>
    <w:rsid w:val="00B267E3"/>
    <w:rsid w:val="00B26F9F"/>
    <w:rsid w:val="00B30280"/>
    <w:rsid w:val="00B3079A"/>
    <w:rsid w:val="00B30947"/>
    <w:rsid w:val="00B31497"/>
    <w:rsid w:val="00B31581"/>
    <w:rsid w:val="00B32676"/>
    <w:rsid w:val="00B336C9"/>
    <w:rsid w:val="00B34872"/>
    <w:rsid w:val="00B34EC8"/>
    <w:rsid w:val="00B350F1"/>
    <w:rsid w:val="00B35C7F"/>
    <w:rsid w:val="00B376F6"/>
    <w:rsid w:val="00B37DDF"/>
    <w:rsid w:val="00B41340"/>
    <w:rsid w:val="00B41571"/>
    <w:rsid w:val="00B416F8"/>
    <w:rsid w:val="00B41733"/>
    <w:rsid w:val="00B41A30"/>
    <w:rsid w:val="00B41B92"/>
    <w:rsid w:val="00B42BE7"/>
    <w:rsid w:val="00B42CF5"/>
    <w:rsid w:val="00B459AB"/>
    <w:rsid w:val="00B46A09"/>
    <w:rsid w:val="00B473CA"/>
    <w:rsid w:val="00B50042"/>
    <w:rsid w:val="00B505FF"/>
    <w:rsid w:val="00B51042"/>
    <w:rsid w:val="00B5104D"/>
    <w:rsid w:val="00B5162E"/>
    <w:rsid w:val="00B51A86"/>
    <w:rsid w:val="00B521BF"/>
    <w:rsid w:val="00B5438E"/>
    <w:rsid w:val="00B5452D"/>
    <w:rsid w:val="00B54EC7"/>
    <w:rsid w:val="00B60326"/>
    <w:rsid w:val="00B61BEB"/>
    <w:rsid w:val="00B621E9"/>
    <w:rsid w:val="00B62AA7"/>
    <w:rsid w:val="00B6358A"/>
    <w:rsid w:val="00B63931"/>
    <w:rsid w:val="00B663E0"/>
    <w:rsid w:val="00B66657"/>
    <w:rsid w:val="00B66FDA"/>
    <w:rsid w:val="00B671B0"/>
    <w:rsid w:val="00B67AA5"/>
    <w:rsid w:val="00B708EA"/>
    <w:rsid w:val="00B70C5A"/>
    <w:rsid w:val="00B71115"/>
    <w:rsid w:val="00B716D6"/>
    <w:rsid w:val="00B71B0E"/>
    <w:rsid w:val="00B73335"/>
    <w:rsid w:val="00B7369A"/>
    <w:rsid w:val="00B738BE"/>
    <w:rsid w:val="00B73AFA"/>
    <w:rsid w:val="00B73DBE"/>
    <w:rsid w:val="00B74780"/>
    <w:rsid w:val="00B74AF1"/>
    <w:rsid w:val="00B75181"/>
    <w:rsid w:val="00B759F1"/>
    <w:rsid w:val="00B75FCA"/>
    <w:rsid w:val="00B773BE"/>
    <w:rsid w:val="00B77447"/>
    <w:rsid w:val="00B80009"/>
    <w:rsid w:val="00B80437"/>
    <w:rsid w:val="00B80AEC"/>
    <w:rsid w:val="00B8190F"/>
    <w:rsid w:val="00B82526"/>
    <w:rsid w:val="00B82573"/>
    <w:rsid w:val="00B83C50"/>
    <w:rsid w:val="00B84AC4"/>
    <w:rsid w:val="00B84B48"/>
    <w:rsid w:val="00B85135"/>
    <w:rsid w:val="00B85420"/>
    <w:rsid w:val="00B86391"/>
    <w:rsid w:val="00B86EE9"/>
    <w:rsid w:val="00B86F94"/>
    <w:rsid w:val="00B8746E"/>
    <w:rsid w:val="00B8757A"/>
    <w:rsid w:val="00B91EF3"/>
    <w:rsid w:val="00B92BA7"/>
    <w:rsid w:val="00B94118"/>
    <w:rsid w:val="00B943CE"/>
    <w:rsid w:val="00B95081"/>
    <w:rsid w:val="00B9625F"/>
    <w:rsid w:val="00B971ED"/>
    <w:rsid w:val="00B974A5"/>
    <w:rsid w:val="00B97519"/>
    <w:rsid w:val="00BA0550"/>
    <w:rsid w:val="00BA0937"/>
    <w:rsid w:val="00BA25C2"/>
    <w:rsid w:val="00BA4684"/>
    <w:rsid w:val="00BA4F13"/>
    <w:rsid w:val="00BA5438"/>
    <w:rsid w:val="00BA54C1"/>
    <w:rsid w:val="00BA663E"/>
    <w:rsid w:val="00BA6BA7"/>
    <w:rsid w:val="00BA71B6"/>
    <w:rsid w:val="00BA72E8"/>
    <w:rsid w:val="00BA730D"/>
    <w:rsid w:val="00BB06C2"/>
    <w:rsid w:val="00BB0BDA"/>
    <w:rsid w:val="00BB0D1E"/>
    <w:rsid w:val="00BB0F79"/>
    <w:rsid w:val="00BB1C26"/>
    <w:rsid w:val="00BB1F8E"/>
    <w:rsid w:val="00BB29A0"/>
    <w:rsid w:val="00BB2F6F"/>
    <w:rsid w:val="00BB3E44"/>
    <w:rsid w:val="00BB40C6"/>
    <w:rsid w:val="00BB40FA"/>
    <w:rsid w:val="00BB5596"/>
    <w:rsid w:val="00BB58EA"/>
    <w:rsid w:val="00BB6DB1"/>
    <w:rsid w:val="00BB75F6"/>
    <w:rsid w:val="00BB7EC5"/>
    <w:rsid w:val="00BC0D0C"/>
    <w:rsid w:val="00BC0EA2"/>
    <w:rsid w:val="00BC116A"/>
    <w:rsid w:val="00BC1C2B"/>
    <w:rsid w:val="00BC30C4"/>
    <w:rsid w:val="00BC3B3F"/>
    <w:rsid w:val="00BC3F3E"/>
    <w:rsid w:val="00BC44B9"/>
    <w:rsid w:val="00BC4A6E"/>
    <w:rsid w:val="00BC4CB0"/>
    <w:rsid w:val="00BC5876"/>
    <w:rsid w:val="00BC5F35"/>
    <w:rsid w:val="00BC664F"/>
    <w:rsid w:val="00BC695D"/>
    <w:rsid w:val="00BC72C0"/>
    <w:rsid w:val="00BD012F"/>
    <w:rsid w:val="00BD01EB"/>
    <w:rsid w:val="00BD0822"/>
    <w:rsid w:val="00BD0DD9"/>
    <w:rsid w:val="00BD0E84"/>
    <w:rsid w:val="00BD1BE9"/>
    <w:rsid w:val="00BD1DDA"/>
    <w:rsid w:val="00BD2038"/>
    <w:rsid w:val="00BD2C74"/>
    <w:rsid w:val="00BD2D6E"/>
    <w:rsid w:val="00BD4207"/>
    <w:rsid w:val="00BD4D1A"/>
    <w:rsid w:val="00BD4E6D"/>
    <w:rsid w:val="00BD5064"/>
    <w:rsid w:val="00BD5829"/>
    <w:rsid w:val="00BD63E1"/>
    <w:rsid w:val="00BD6420"/>
    <w:rsid w:val="00BD714A"/>
    <w:rsid w:val="00BD7591"/>
    <w:rsid w:val="00BD79F4"/>
    <w:rsid w:val="00BD7D5E"/>
    <w:rsid w:val="00BE10C8"/>
    <w:rsid w:val="00BE1196"/>
    <w:rsid w:val="00BE165D"/>
    <w:rsid w:val="00BE17C9"/>
    <w:rsid w:val="00BE2616"/>
    <w:rsid w:val="00BE2BEB"/>
    <w:rsid w:val="00BE41BE"/>
    <w:rsid w:val="00BE44AD"/>
    <w:rsid w:val="00BE4DCC"/>
    <w:rsid w:val="00BE505C"/>
    <w:rsid w:val="00BE649E"/>
    <w:rsid w:val="00BE72FF"/>
    <w:rsid w:val="00BE7AF2"/>
    <w:rsid w:val="00BF1068"/>
    <w:rsid w:val="00BF10BB"/>
    <w:rsid w:val="00BF11B7"/>
    <w:rsid w:val="00BF1607"/>
    <w:rsid w:val="00BF1631"/>
    <w:rsid w:val="00BF2191"/>
    <w:rsid w:val="00BF2623"/>
    <w:rsid w:val="00BF2847"/>
    <w:rsid w:val="00BF2CCB"/>
    <w:rsid w:val="00BF4A1E"/>
    <w:rsid w:val="00BF7800"/>
    <w:rsid w:val="00C017C0"/>
    <w:rsid w:val="00C02243"/>
    <w:rsid w:val="00C0549A"/>
    <w:rsid w:val="00C05D1F"/>
    <w:rsid w:val="00C0601D"/>
    <w:rsid w:val="00C0629A"/>
    <w:rsid w:val="00C065AB"/>
    <w:rsid w:val="00C06DD4"/>
    <w:rsid w:val="00C077AC"/>
    <w:rsid w:val="00C102E8"/>
    <w:rsid w:val="00C13270"/>
    <w:rsid w:val="00C14C82"/>
    <w:rsid w:val="00C14E8B"/>
    <w:rsid w:val="00C1509A"/>
    <w:rsid w:val="00C15CC5"/>
    <w:rsid w:val="00C171DC"/>
    <w:rsid w:val="00C20092"/>
    <w:rsid w:val="00C2015D"/>
    <w:rsid w:val="00C20CE5"/>
    <w:rsid w:val="00C20D21"/>
    <w:rsid w:val="00C216A5"/>
    <w:rsid w:val="00C21B9C"/>
    <w:rsid w:val="00C22592"/>
    <w:rsid w:val="00C22D44"/>
    <w:rsid w:val="00C23FC0"/>
    <w:rsid w:val="00C24927"/>
    <w:rsid w:val="00C24BB8"/>
    <w:rsid w:val="00C259DE"/>
    <w:rsid w:val="00C26676"/>
    <w:rsid w:val="00C2675C"/>
    <w:rsid w:val="00C26C39"/>
    <w:rsid w:val="00C3019B"/>
    <w:rsid w:val="00C30F71"/>
    <w:rsid w:val="00C3204E"/>
    <w:rsid w:val="00C3226D"/>
    <w:rsid w:val="00C32BCA"/>
    <w:rsid w:val="00C33A50"/>
    <w:rsid w:val="00C33A59"/>
    <w:rsid w:val="00C34BDF"/>
    <w:rsid w:val="00C354D4"/>
    <w:rsid w:val="00C358A7"/>
    <w:rsid w:val="00C36A34"/>
    <w:rsid w:val="00C36DD1"/>
    <w:rsid w:val="00C373A9"/>
    <w:rsid w:val="00C41683"/>
    <w:rsid w:val="00C426E8"/>
    <w:rsid w:val="00C42A26"/>
    <w:rsid w:val="00C42B23"/>
    <w:rsid w:val="00C437E8"/>
    <w:rsid w:val="00C44F00"/>
    <w:rsid w:val="00C471D4"/>
    <w:rsid w:val="00C47332"/>
    <w:rsid w:val="00C47E4A"/>
    <w:rsid w:val="00C51300"/>
    <w:rsid w:val="00C52337"/>
    <w:rsid w:val="00C5368A"/>
    <w:rsid w:val="00C53F1B"/>
    <w:rsid w:val="00C54647"/>
    <w:rsid w:val="00C56AF2"/>
    <w:rsid w:val="00C579E6"/>
    <w:rsid w:val="00C604AC"/>
    <w:rsid w:val="00C605E8"/>
    <w:rsid w:val="00C60B3C"/>
    <w:rsid w:val="00C60D0D"/>
    <w:rsid w:val="00C60ED9"/>
    <w:rsid w:val="00C62947"/>
    <w:rsid w:val="00C63585"/>
    <w:rsid w:val="00C63EAF"/>
    <w:rsid w:val="00C641BB"/>
    <w:rsid w:val="00C6455F"/>
    <w:rsid w:val="00C66112"/>
    <w:rsid w:val="00C6684D"/>
    <w:rsid w:val="00C66951"/>
    <w:rsid w:val="00C67FD8"/>
    <w:rsid w:val="00C7083E"/>
    <w:rsid w:val="00C70E53"/>
    <w:rsid w:val="00C715E1"/>
    <w:rsid w:val="00C71945"/>
    <w:rsid w:val="00C71A7E"/>
    <w:rsid w:val="00C71F13"/>
    <w:rsid w:val="00C72A32"/>
    <w:rsid w:val="00C72B75"/>
    <w:rsid w:val="00C738B5"/>
    <w:rsid w:val="00C73DA8"/>
    <w:rsid w:val="00C740F0"/>
    <w:rsid w:val="00C756B5"/>
    <w:rsid w:val="00C75A89"/>
    <w:rsid w:val="00C762B8"/>
    <w:rsid w:val="00C76F65"/>
    <w:rsid w:val="00C774C7"/>
    <w:rsid w:val="00C802E8"/>
    <w:rsid w:val="00C802EF"/>
    <w:rsid w:val="00C813D9"/>
    <w:rsid w:val="00C82410"/>
    <w:rsid w:val="00C828E8"/>
    <w:rsid w:val="00C83743"/>
    <w:rsid w:val="00C8451D"/>
    <w:rsid w:val="00C84549"/>
    <w:rsid w:val="00C85333"/>
    <w:rsid w:val="00C85515"/>
    <w:rsid w:val="00C86434"/>
    <w:rsid w:val="00C90457"/>
    <w:rsid w:val="00C9086D"/>
    <w:rsid w:val="00C9181D"/>
    <w:rsid w:val="00C91A97"/>
    <w:rsid w:val="00C91FDD"/>
    <w:rsid w:val="00C92CAD"/>
    <w:rsid w:val="00C931F4"/>
    <w:rsid w:val="00C93FA3"/>
    <w:rsid w:val="00C946E2"/>
    <w:rsid w:val="00C94759"/>
    <w:rsid w:val="00C94F56"/>
    <w:rsid w:val="00C95133"/>
    <w:rsid w:val="00C9595A"/>
    <w:rsid w:val="00C9639D"/>
    <w:rsid w:val="00C96856"/>
    <w:rsid w:val="00CA0CD4"/>
    <w:rsid w:val="00CA0E04"/>
    <w:rsid w:val="00CA0E12"/>
    <w:rsid w:val="00CA1396"/>
    <w:rsid w:val="00CA22FF"/>
    <w:rsid w:val="00CA31EA"/>
    <w:rsid w:val="00CA3A1B"/>
    <w:rsid w:val="00CA3D59"/>
    <w:rsid w:val="00CA4AD0"/>
    <w:rsid w:val="00CA50D8"/>
    <w:rsid w:val="00CA5A82"/>
    <w:rsid w:val="00CA5FBC"/>
    <w:rsid w:val="00CA64D5"/>
    <w:rsid w:val="00CA6707"/>
    <w:rsid w:val="00CA7FF8"/>
    <w:rsid w:val="00CB0BBA"/>
    <w:rsid w:val="00CB279B"/>
    <w:rsid w:val="00CB48B6"/>
    <w:rsid w:val="00CB4939"/>
    <w:rsid w:val="00CB5141"/>
    <w:rsid w:val="00CB543F"/>
    <w:rsid w:val="00CB5DAC"/>
    <w:rsid w:val="00CB65E5"/>
    <w:rsid w:val="00CB6DD4"/>
    <w:rsid w:val="00CB7445"/>
    <w:rsid w:val="00CB7E5F"/>
    <w:rsid w:val="00CC0854"/>
    <w:rsid w:val="00CC1AA7"/>
    <w:rsid w:val="00CC25C8"/>
    <w:rsid w:val="00CC35D8"/>
    <w:rsid w:val="00CC49E9"/>
    <w:rsid w:val="00CC4DD1"/>
    <w:rsid w:val="00CC5ABA"/>
    <w:rsid w:val="00CC5F09"/>
    <w:rsid w:val="00CC6F24"/>
    <w:rsid w:val="00CD014D"/>
    <w:rsid w:val="00CD0AD4"/>
    <w:rsid w:val="00CD12CB"/>
    <w:rsid w:val="00CD1588"/>
    <w:rsid w:val="00CD1912"/>
    <w:rsid w:val="00CD1BF3"/>
    <w:rsid w:val="00CD1C1E"/>
    <w:rsid w:val="00CD2196"/>
    <w:rsid w:val="00CD33A0"/>
    <w:rsid w:val="00CD3792"/>
    <w:rsid w:val="00CD4402"/>
    <w:rsid w:val="00CD46AF"/>
    <w:rsid w:val="00CD6859"/>
    <w:rsid w:val="00CD6EB0"/>
    <w:rsid w:val="00CD7177"/>
    <w:rsid w:val="00CD7C21"/>
    <w:rsid w:val="00CD7EF7"/>
    <w:rsid w:val="00CE025C"/>
    <w:rsid w:val="00CE1595"/>
    <w:rsid w:val="00CE19BC"/>
    <w:rsid w:val="00CE1E38"/>
    <w:rsid w:val="00CE267B"/>
    <w:rsid w:val="00CE29DC"/>
    <w:rsid w:val="00CE2A8C"/>
    <w:rsid w:val="00CE3852"/>
    <w:rsid w:val="00CF0278"/>
    <w:rsid w:val="00CF0428"/>
    <w:rsid w:val="00CF18A8"/>
    <w:rsid w:val="00CF1F3E"/>
    <w:rsid w:val="00CF2ED5"/>
    <w:rsid w:val="00CF381F"/>
    <w:rsid w:val="00CF49F3"/>
    <w:rsid w:val="00CF52D2"/>
    <w:rsid w:val="00CF61C6"/>
    <w:rsid w:val="00CF6917"/>
    <w:rsid w:val="00CF72BC"/>
    <w:rsid w:val="00CF7E45"/>
    <w:rsid w:val="00CF7F75"/>
    <w:rsid w:val="00CF7FA4"/>
    <w:rsid w:val="00D006B0"/>
    <w:rsid w:val="00D01EDA"/>
    <w:rsid w:val="00D02C62"/>
    <w:rsid w:val="00D03500"/>
    <w:rsid w:val="00D04392"/>
    <w:rsid w:val="00D0492E"/>
    <w:rsid w:val="00D04B70"/>
    <w:rsid w:val="00D050D8"/>
    <w:rsid w:val="00D057E0"/>
    <w:rsid w:val="00D05AC5"/>
    <w:rsid w:val="00D05F07"/>
    <w:rsid w:val="00D068AB"/>
    <w:rsid w:val="00D06A3F"/>
    <w:rsid w:val="00D117D9"/>
    <w:rsid w:val="00D13AF6"/>
    <w:rsid w:val="00D14348"/>
    <w:rsid w:val="00D157C9"/>
    <w:rsid w:val="00D16BCB"/>
    <w:rsid w:val="00D17905"/>
    <w:rsid w:val="00D204D7"/>
    <w:rsid w:val="00D20B67"/>
    <w:rsid w:val="00D21C18"/>
    <w:rsid w:val="00D21EA0"/>
    <w:rsid w:val="00D220D8"/>
    <w:rsid w:val="00D22C24"/>
    <w:rsid w:val="00D250E9"/>
    <w:rsid w:val="00D25379"/>
    <w:rsid w:val="00D254C8"/>
    <w:rsid w:val="00D258BD"/>
    <w:rsid w:val="00D25C57"/>
    <w:rsid w:val="00D266B5"/>
    <w:rsid w:val="00D27102"/>
    <w:rsid w:val="00D27237"/>
    <w:rsid w:val="00D27262"/>
    <w:rsid w:val="00D30F66"/>
    <w:rsid w:val="00D317ED"/>
    <w:rsid w:val="00D32DC3"/>
    <w:rsid w:val="00D32F64"/>
    <w:rsid w:val="00D33697"/>
    <w:rsid w:val="00D341D4"/>
    <w:rsid w:val="00D344F6"/>
    <w:rsid w:val="00D3475E"/>
    <w:rsid w:val="00D349AB"/>
    <w:rsid w:val="00D34B05"/>
    <w:rsid w:val="00D34E90"/>
    <w:rsid w:val="00D354EA"/>
    <w:rsid w:val="00D354F1"/>
    <w:rsid w:val="00D35A8E"/>
    <w:rsid w:val="00D36822"/>
    <w:rsid w:val="00D37181"/>
    <w:rsid w:val="00D37C27"/>
    <w:rsid w:val="00D40143"/>
    <w:rsid w:val="00D40966"/>
    <w:rsid w:val="00D409D1"/>
    <w:rsid w:val="00D41CB7"/>
    <w:rsid w:val="00D4286F"/>
    <w:rsid w:val="00D43FBD"/>
    <w:rsid w:val="00D44C67"/>
    <w:rsid w:val="00D45FEE"/>
    <w:rsid w:val="00D478F2"/>
    <w:rsid w:val="00D507AC"/>
    <w:rsid w:val="00D50AD5"/>
    <w:rsid w:val="00D50E0D"/>
    <w:rsid w:val="00D5165B"/>
    <w:rsid w:val="00D52AD5"/>
    <w:rsid w:val="00D53983"/>
    <w:rsid w:val="00D53CE5"/>
    <w:rsid w:val="00D54146"/>
    <w:rsid w:val="00D564DF"/>
    <w:rsid w:val="00D57A11"/>
    <w:rsid w:val="00D60C67"/>
    <w:rsid w:val="00D618BC"/>
    <w:rsid w:val="00D61EF9"/>
    <w:rsid w:val="00D62428"/>
    <w:rsid w:val="00D635C3"/>
    <w:rsid w:val="00D63625"/>
    <w:rsid w:val="00D63A6A"/>
    <w:rsid w:val="00D63D64"/>
    <w:rsid w:val="00D65533"/>
    <w:rsid w:val="00D65CBD"/>
    <w:rsid w:val="00D66C89"/>
    <w:rsid w:val="00D67CD9"/>
    <w:rsid w:val="00D70A0F"/>
    <w:rsid w:val="00D710FD"/>
    <w:rsid w:val="00D713D1"/>
    <w:rsid w:val="00D71527"/>
    <w:rsid w:val="00D72879"/>
    <w:rsid w:val="00D7419C"/>
    <w:rsid w:val="00D746A1"/>
    <w:rsid w:val="00D746BD"/>
    <w:rsid w:val="00D7521A"/>
    <w:rsid w:val="00D7583C"/>
    <w:rsid w:val="00D75D17"/>
    <w:rsid w:val="00D761D6"/>
    <w:rsid w:val="00D7626E"/>
    <w:rsid w:val="00D77C28"/>
    <w:rsid w:val="00D801FB"/>
    <w:rsid w:val="00D81151"/>
    <w:rsid w:val="00D81739"/>
    <w:rsid w:val="00D830E1"/>
    <w:rsid w:val="00D831DB"/>
    <w:rsid w:val="00D8334A"/>
    <w:rsid w:val="00D84EE2"/>
    <w:rsid w:val="00D85305"/>
    <w:rsid w:val="00D85B43"/>
    <w:rsid w:val="00D86801"/>
    <w:rsid w:val="00D87841"/>
    <w:rsid w:val="00D90285"/>
    <w:rsid w:val="00D90874"/>
    <w:rsid w:val="00D91A18"/>
    <w:rsid w:val="00D92305"/>
    <w:rsid w:val="00D9282B"/>
    <w:rsid w:val="00D931D0"/>
    <w:rsid w:val="00D93645"/>
    <w:rsid w:val="00D94E5A"/>
    <w:rsid w:val="00D94EFB"/>
    <w:rsid w:val="00D968BC"/>
    <w:rsid w:val="00D96BC7"/>
    <w:rsid w:val="00D96D71"/>
    <w:rsid w:val="00D97083"/>
    <w:rsid w:val="00D97474"/>
    <w:rsid w:val="00D97660"/>
    <w:rsid w:val="00DA0ADC"/>
    <w:rsid w:val="00DA0BDF"/>
    <w:rsid w:val="00DA2F51"/>
    <w:rsid w:val="00DA41C5"/>
    <w:rsid w:val="00DA4781"/>
    <w:rsid w:val="00DA4C08"/>
    <w:rsid w:val="00DA4E73"/>
    <w:rsid w:val="00DA5288"/>
    <w:rsid w:val="00DA5309"/>
    <w:rsid w:val="00DA5AB7"/>
    <w:rsid w:val="00DA5FA5"/>
    <w:rsid w:val="00DA6D09"/>
    <w:rsid w:val="00DA7773"/>
    <w:rsid w:val="00DA7CEA"/>
    <w:rsid w:val="00DB108E"/>
    <w:rsid w:val="00DB1F1A"/>
    <w:rsid w:val="00DB2513"/>
    <w:rsid w:val="00DB29BF"/>
    <w:rsid w:val="00DB3213"/>
    <w:rsid w:val="00DB3E36"/>
    <w:rsid w:val="00DB40E6"/>
    <w:rsid w:val="00DB48CC"/>
    <w:rsid w:val="00DB4CAF"/>
    <w:rsid w:val="00DB61FC"/>
    <w:rsid w:val="00DB64D1"/>
    <w:rsid w:val="00DB68F9"/>
    <w:rsid w:val="00DB7275"/>
    <w:rsid w:val="00DB7700"/>
    <w:rsid w:val="00DB77C4"/>
    <w:rsid w:val="00DC0054"/>
    <w:rsid w:val="00DC0A7F"/>
    <w:rsid w:val="00DC25DB"/>
    <w:rsid w:val="00DC2721"/>
    <w:rsid w:val="00DC43CA"/>
    <w:rsid w:val="00DC4726"/>
    <w:rsid w:val="00DC4B56"/>
    <w:rsid w:val="00DC5AB2"/>
    <w:rsid w:val="00DC6FFA"/>
    <w:rsid w:val="00DD0E03"/>
    <w:rsid w:val="00DD1053"/>
    <w:rsid w:val="00DD1E56"/>
    <w:rsid w:val="00DD260C"/>
    <w:rsid w:val="00DD2A8E"/>
    <w:rsid w:val="00DD32B0"/>
    <w:rsid w:val="00DD352F"/>
    <w:rsid w:val="00DD3813"/>
    <w:rsid w:val="00DD4839"/>
    <w:rsid w:val="00DD4C9B"/>
    <w:rsid w:val="00DD5A49"/>
    <w:rsid w:val="00DD72C9"/>
    <w:rsid w:val="00DD7A88"/>
    <w:rsid w:val="00DD7AD5"/>
    <w:rsid w:val="00DD7F8E"/>
    <w:rsid w:val="00DE0AC5"/>
    <w:rsid w:val="00DE12AE"/>
    <w:rsid w:val="00DE1B4F"/>
    <w:rsid w:val="00DE1BC4"/>
    <w:rsid w:val="00DE279C"/>
    <w:rsid w:val="00DE2D37"/>
    <w:rsid w:val="00DE3E4D"/>
    <w:rsid w:val="00DE3F37"/>
    <w:rsid w:val="00DE444F"/>
    <w:rsid w:val="00DE452D"/>
    <w:rsid w:val="00DE49A5"/>
    <w:rsid w:val="00DE4CC1"/>
    <w:rsid w:val="00DE53D7"/>
    <w:rsid w:val="00DE5492"/>
    <w:rsid w:val="00DE6B31"/>
    <w:rsid w:val="00DE7048"/>
    <w:rsid w:val="00DE7B91"/>
    <w:rsid w:val="00DF0715"/>
    <w:rsid w:val="00DF0847"/>
    <w:rsid w:val="00DF12C6"/>
    <w:rsid w:val="00DF1DAB"/>
    <w:rsid w:val="00DF1E64"/>
    <w:rsid w:val="00DF20FE"/>
    <w:rsid w:val="00DF2A9E"/>
    <w:rsid w:val="00DF3CD7"/>
    <w:rsid w:val="00DF4430"/>
    <w:rsid w:val="00DF46AD"/>
    <w:rsid w:val="00DF5199"/>
    <w:rsid w:val="00E00207"/>
    <w:rsid w:val="00E00D76"/>
    <w:rsid w:val="00E010D6"/>
    <w:rsid w:val="00E019DD"/>
    <w:rsid w:val="00E01ED4"/>
    <w:rsid w:val="00E01FE5"/>
    <w:rsid w:val="00E022EB"/>
    <w:rsid w:val="00E02BD3"/>
    <w:rsid w:val="00E035DA"/>
    <w:rsid w:val="00E03937"/>
    <w:rsid w:val="00E0397E"/>
    <w:rsid w:val="00E0424C"/>
    <w:rsid w:val="00E0440B"/>
    <w:rsid w:val="00E05859"/>
    <w:rsid w:val="00E07340"/>
    <w:rsid w:val="00E07BDA"/>
    <w:rsid w:val="00E10314"/>
    <w:rsid w:val="00E10CE8"/>
    <w:rsid w:val="00E11434"/>
    <w:rsid w:val="00E11B13"/>
    <w:rsid w:val="00E1275D"/>
    <w:rsid w:val="00E12B21"/>
    <w:rsid w:val="00E14B5E"/>
    <w:rsid w:val="00E156AC"/>
    <w:rsid w:val="00E15F43"/>
    <w:rsid w:val="00E179CE"/>
    <w:rsid w:val="00E201B0"/>
    <w:rsid w:val="00E20379"/>
    <w:rsid w:val="00E21C42"/>
    <w:rsid w:val="00E21F26"/>
    <w:rsid w:val="00E22808"/>
    <w:rsid w:val="00E22F9D"/>
    <w:rsid w:val="00E240E3"/>
    <w:rsid w:val="00E24452"/>
    <w:rsid w:val="00E24888"/>
    <w:rsid w:val="00E25973"/>
    <w:rsid w:val="00E2647D"/>
    <w:rsid w:val="00E26A05"/>
    <w:rsid w:val="00E27F1E"/>
    <w:rsid w:val="00E3177A"/>
    <w:rsid w:val="00E31BF2"/>
    <w:rsid w:val="00E32442"/>
    <w:rsid w:val="00E32788"/>
    <w:rsid w:val="00E32E18"/>
    <w:rsid w:val="00E33212"/>
    <w:rsid w:val="00E33BF5"/>
    <w:rsid w:val="00E35086"/>
    <w:rsid w:val="00E361DA"/>
    <w:rsid w:val="00E36C6D"/>
    <w:rsid w:val="00E3747C"/>
    <w:rsid w:val="00E421BD"/>
    <w:rsid w:val="00E429DD"/>
    <w:rsid w:val="00E42EFB"/>
    <w:rsid w:val="00E43058"/>
    <w:rsid w:val="00E44943"/>
    <w:rsid w:val="00E44B92"/>
    <w:rsid w:val="00E461B2"/>
    <w:rsid w:val="00E475FB"/>
    <w:rsid w:val="00E47F7F"/>
    <w:rsid w:val="00E51204"/>
    <w:rsid w:val="00E51408"/>
    <w:rsid w:val="00E5232E"/>
    <w:rsid w:val="00E52F8D"/>
    <w:rsid w:val="00E53141"/>
    <w:rsid w:val="00E54DE0"/>
    <w:rsid w:val="00E56664"/>
    <w:rsid w:val="00E6117D"/>
    <w:rsid w:val="00E61C6F"/>
    <w:rsid w:val="00E62718"/>
    <w:rsid w:val="00E6284C"/>
    <w:rsid w:val="00E629FF"/>
    <w:rsid w:val="00E633C0"/>
    <w:rsid w:val="00E634DC"/>
    <w:rsid w:val="00E6602B"/>
    <w:rsid w:val="00E66203"/>
    <w:rsid w:val="00E66301"/>
    <w:rsid w:val="00E66F8A"/>
    <w:rsid w:val="00E70881"/>
    <w:rsid w:val="00E70BB8"/>
    <w:rsid w:val="00E728EF"/>
    <w:rsid w:val="00E73342"/>
    <w:rsid w:val="00E75653"/>
    <w:rsid w:val="00E75B3F"/>
    <w:rsid w:val="00E76B53"/>
    <w:rsid w:val="00E77D8A"/>
    <w:rsid w:val="00E80192"/>
    <w:rsid w:val="00E80CEE"/>
    <w:rsid w:val="00E817C6"/>
    <w:rsid w:val="00E81B18"/>
    <w:rsid w:val="00E824F8"/>
    <w:rsid w:val="00E82BFA"/>
    <w:rsid w:val="00E82CB5"/>
    <w:rsid w:val="00E8374D"/>
    <w:rsid w:val="00E8397A"/>
    <w:rsid w:val="00E83A4A"/>
    <w:rsid w:val="00E841AC"/>
    <w:rsid w:val="00E846B7"/>
    <w:rsid w:val="00E847C3"/>
    <w:rsid w:val="00E84A99"/>
    <w:rsid w:val="00E85458"/>
    <w:rsid w:val="00E8560B"/>
    <w:rsid w:val="00E8593E"/>
    <w:rsid w:val="00E85B55"/>
    <w:rsid w:val="00E877B3"/>
    <w:rsid w:val="00E920A0"/>
    <w:rsid w:val="00E9235A"/>
    <w:rsid w:val="00E928A9"/>
    <w:rsid w:val="00E95AE2"/>
    <w:rsid w:val="00E95D33"/>
    <w:rsid w:val="00E9688A"/>
    <w:rsid w:val="00E970FE"/>
    <w:rsid w:val="00E971F2"/>
    <w:rsid w:val="00E97A1E"/>
    <w:rsid w:val="00EA001A"/>
    <w:rsid w:val="00EA178E"/>
    <w:rsid w:val="00EA369E"/>
    <w:rsid w:val="00EA3E34"/>
    <w:rsid w:val="00EA42CC"/>
    <w:rsid w:val="00EB0AED"/>
    <w:rsid w:val="00EB1DF1"/>
    <w:rsid w:val="00EB2423"/>
    <w:rsid w:val="00EB2ADD"/>
    <w:rsid w:val="00EB2AEB"/>
    <w:rsid w:val="00EB2BAF"/>
    <w:rsid w:val="00EB33A1"/>
    <w:rsid w:val="00EB3A0B"/>
    <w:rsid w:val="00EB4E42"/>
    <w:rsid w:val="00EB559A"/>
    <w:rsid w:val="00EB5B6E"/>
    <w:rsid w:val="00EC07C7"/>
    <w:rsid w:val="00EC0F97"/>
    <w:rsid w:val="00EC1183"/>
    <w:rsid w:val="00EC3343"/>
    <w:rsid w:val="00EC3B99"/>
    <w:rsid w:val="00EC3C34"/>
    <w:rsid w:val="00EC3DD2"/>
    <w:rsid w:val="00EC3FA0"/>
    <w:rsid w:val="00EC4109"/>
    <w:rsid w:val="00EC4214"/>
    <w:rsid w:val="00EC7A50"/>
    <w:rsid w:val="00ED23E8"/>
    <w:rsid w:val="00ED251C"/>
    <w:rsid w:val="00ED29C2"/>
    <w:rsid w:val="00ED38B0"/>
    <w:rsid w:val="00ED3ED3"/>
    <w:rsid w:val="00ED41CE"/>
    <w:rsid w:val="00ED4B13"/>
    <w:rsid w:val="00ED5C4C"/>
    <w:rsid w:val="00ED5CD9"/>
    <w:rsid w:val="00ED71A9"/>
    <w:rsid w:val="00ED732F"/>
    <w:rsid w:val="00EE090A"/>
    <w:rsid w:val="00EE0E70"/>
    <w:rsid w:val="00EE1E8A"/>
    <w:rsid w:val="00EE1F4C"/>
    <w:rsid w:val="00EE2E49"/>
    <w:rsid w:val="00EE4C93"/>
    <w:rsid w:val="00EE53C6"/>
    <w:rsid w:val="00EE6029"/>
    <w:rsid w:val="00EE6289"/>
    <w:rsid w:val="00EE6676"/>
    <w:rsid w:val="00EE67FA"/>
    <w:rsid w:val="00EE682B"/>
    <w:rsid w:val="00EF015C"/>
    <w:rsid w:val="00EF05BB"/>
    <w:rsid w:val="00EF0B64"/>
    <w:rsid w:val="00EF3B96"/>
    <w:rsid w:val="00EF4A19"/>
    <w:rsid w:val="00EF4E03"/>
    <w:rsid w:val="00EF52C8"/>
    <w:rsid w:val="00EF5CA6"/>
    <w:rsid w:val="00EF6181"/>
    <w:rsid w:val="00EF782D"/>
    <w:rsid w:val="00EF7B6F"/>
    <w:rsid w:val="00F00307"/>
    <w:rsid w:val="00F00882"/>
    <w:rsid w:val="00F00965"/>
    <w:rsid w:val="00F01075"/>
    <w:rsid w:val="00F014B0"/>
    <w:rsid w:val="00F01926"/>
    <w:rsid w:val="00F02CCF"/>
    <w:rsid w:val="00F03358"/>
    <w:rsid w:val="00F04D40"/>
    <w:rsid w:val="00F057D1"/>
    <w:rsid w:val="00F06015"/>
    <w:rsid w:val="00F07155"/>
    <w:rsid w:val="00F07BDA"/>
    <w:rsid w:val="00F11289"/>
    <w:rsid w:val="00F1135E"/>
    <w:rsid w:val="00F12764"/>
    <w:rsid w:val="00F14B68"/>
    <w:rsid w:val="00F16121"/>
    <w:rsid w:val="00F167AB"/>
    <w:rsid w:val="00F168F3"/>
    <w:rsid w:val="00F16A53"/>
    <w:rsid w:val="00F16CEF"/>
    <w:rsid w:val="00F16D0C"/>
    <w:rsid w:val="00F17F63"/>
    <w:rsid w:val="00F21553"/>
    <w:rsid w:val="00F2157C"/>
    <w:rsid w:val="00F2158A"/>
    <w:rsid w:val="00F21B7F"/>
    <w:rsid w:val="00F22079"/>
    <w:rsid w:val="00F2224A"/>
    <w:rsid w:val="00F222DE"/>
    <w:rsid w:val="00F23F12"/>
    <w:rsid w:val="00F24152"/>
    <w:rsid w:val="00F24581"/>
    <w:rsid w:val="00F24F7E"/>
    <w:rsid w:val="00F25036"/>
    <w:rsid w:val="00F250D8"/>
    <w:rsid w:val="00F2554F"/>
    <w:rsid w:val="00F25EA2"/>
    <w:rsid w:val="00F269A5"/>
    <w:rsid w:val="00F271AF"/>
    <w:rsid w:val="00F27364"/>
    <w:rsid w:val="00F273AD"/>
    <w:rsid w:val="00F30756"/>
    <w:rsid w:val="00F30FB4"/>
    <w:rsid w:val="00F3278D"/>
    <w:rsid w:val="00F32965"/>
    <w:rsid w:val="00F3447B"/>
    <w:rsid w:val="00F35477"/>
    <w:rsid w:val="00F3602C"/>
    <w:rsid w:val="00F360FA"/>
    <w:rsid w:val="00F402BA"/>
    <w:rsid w:val="00F42C4B"/>
    <w:rsid w:val="00F42D60"/>
    <w:rsid w:val="00F43233"/>
    <w:rsid w:val="00F4353E"/>
    <w:rsid w:val="00F4401B"/>
    <w:rsid w:val="00F4478A"/>
    <w:rsid w:val="00F4488D"/>
    <w:rsid w:val="00F454B8"/>
    <w:rsid w:val="00F5003E"/>
    <w:rsid w:val="00F50CC8"/>
    <w:rsid w:val="00F51640"/>
    <w:rsid w:val="00F54012"/>
    <w:rsid w:val="00F541D0"/>
    <w:rsid w:val="00F54967"/>
    <w:rsid w:val="00F605E8"/>
    <w:rsid w:val="00F6159A"/>
    <w:rsid w:val="00F62023"/>
    <w:rsid w:val="00F62169"/>
    <w:rsid w:val="00F62229"/>
    <w:rsid w:val="00F627BA"/>
    <w:rsid w:val="00F62D62"/>
    <w:rsid w:val="00F65237"/>
    <w:rsid w:val="00F656CD"/>
    <w:rsid w:val="00F664E6"/>
    <w:rsid w:val="00F66856"/>
    <w:rsid w:val="00F67DDD"/>
    <w:rsid w:val="00F72E19"/>
    <w:rsid w:val="00F73B14"/>
    <w:rsid w:val="00F741C7"/>
    <w:rsid w:val="00F74316"/>
    <w:rsid w:val="00F75CAD"/>
    <w:rsid w:val="00F75F08"/>
    <w:rsid w:val="00F765B4"/>
    <w:rsid w:val="00F767B0"/>
    <w:rsid w:val="00F76C51"/>
    <w:rsid w:val="00F76D73"/>
    <w:rsid w:val="00F771DB"/>
    <w:rsid w:val="00F77403"/>
    <w:rsid w:val="00F77B62"/>
    <w:rsid w:val="00F77BDA"/>
    <w:rsid w:val="00F80737"/>
    <w:rsid w:val="00F810E3"/>
    <w:rsid w:val="00F82EEE"/>
    <w:rsid w:val="00F84553"/>
    <w:rsid w:val="00F84612"/>
    <w:rsid w:val="00F8597C"/>
    <w:rsid w:val="00F861D9"/>
    <w:rsid w:val="00F86B71"/>
    <w:rsid w:val="00F87B73"/>
    <w:rsid w:val="00F90602"/>
    <w:rsid w:val="00F90853"/>
    <w:rsid w:val="00F911AC"/>
    <w:rsid w:val="00F92D50"/>
    <w:rsid w:val="00F938BD"/>
    <w:rsid w:val="00F94530"/>
    <w:rsid w:val="00F9498A"/>
    <w:rsid w:val="00F95C48"/>
    <w:rsid w:val="00F95D65"/>
    <w:rsid w:val="00F9611D"/>
    <w:rsid w:val="00F96CA4"/>
    <w:rsid w:val="00F97451"/>
    <w:rsid w:val="00F97F9A"/>
    <w:rsid w:val="00FA040A"/>
    <w:rsid w:val="00FA2D56"/>
    <w:rsid w:val="00FA35FE"/>
    <w:rsid w:val="00FA4F49"/>
    <w:rsid w:val="00FA4F6F"/>
    <w:rsid w:val="00FA5196"/>
    <w:rsid w:val="00FA5715"/>
    <w:rsid w:val="00FA6533"/>
    <w:rsid w:val="00FA7101"/>
    <w:rsid w:val="00FB0F45"/>
    <w:rsid w:val="00FB254A"/>
    <w:rsid w:val="00FB2F0E"/>
    <w:rsid w:val="00FB4C98"/>
    <w:rsid w:val="00FB5925"/>
    <w:rsid w:val="00FB658A"/>
    <w:rsid w:val="00FB7AB2"/>
    <w:rsid w:val="00FB7DF3"/>
    <w:rsid w:val="00FC01E2"/>
    <w:rsid w:val="00FC13E7"/>
    <w:rsid w:val="00FC1CA9"/>
    <w:rsid w:val="00FC2071"/>
    <w:rsid w:val="00FC27D2"/>
    <w:rsid w:val="00FC3DE5"/>
    <w:rsid w:val="00FC4FAC"/>
    <w:rsid w:val="00FC5575"/>
    <w:rsid w:val="00FC5FA4"/>
    <w:rsid w:val="00FC667F"/>
    <w:rsid w:val="00FC7368"/>
    <w:rsid w:val="00FC7877"/>
    <w:rsid w:val="00FD154E"/>
    <w:rsid w:val="00FD1C71"/>
    <w:rsid w:val="00FD22C0"/>
    <w:rsid w:val="00FD3E0A"/>
    <w:rsid w:val="00FD4EA8"/>
    <w:rsid w:val="00FD51F4"/>
    <w:rsid w:val="00FD7AB1"/>
    <w:rsid w:val="00FE08D5"/>
    <w:rsid w:val="00FE109A"/>
    <w:rsid w:val="00FE16DA"/>
    <w:rsid w:val="00FE17AA"/>
    <w:rsid w:val="00FE19EC"/>
    <w:rsid w:val="00FE2234"/>
    <w:rsid w:val="00FE23CC"/>
    <w:rsid w:val="00FE2CF1"/>
    <w:rsid w:val="00FE2DE8"/>
    <w:rsid w:val="00FE3283"/>
    <w:rsid w:val="00FE64E4"/>
    <w:rsid w:val="00FE6736"/>
    <w:rsid w:val="00FE7BAA"/>
    <w:rsid w:val="00FF0722"/>
    <w:rsid w:val="00FF0EBD"/>
    <w:rsid w:val="00FF1724"/>
    <w:rsid w:val="00FF2422"/>
    <w:rsid w:val="00FF2762"/>
    <w:rsid w:val="00FF3718"/>
    <w:rsid w:val="00FF3BDE"/>
    <w:rsid w:val="00FF3CCE"/>
    <w:rsid w:val="00FF42A1"/>
    <w:rsid w:val="00FF5275"/>
    <w:rsid w:val="00FF5FD8"/>
    <w:rsid w:val="00FF6284"/>
    <w:rsid w:val="00FF6BB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739CE"/>
  <w15:docId w15:val="{6D30860B-CE0B-4A03-989F-6D59803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locked="1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6B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5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710"/>
    <w:pPr>
      <w:keepNext/>
      <w:spacing w:after="240"/>
      <w:jc w:val="center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link w:val="30"/>
    <w:qFormat/>
    <w:rsid w:val="00AE5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7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0D1E"/>
    <w:pPr>
      <w:keepNext/>
      <w:keepLines/>
      <w:widowControl w:val="0"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qFormat/>
    <w:rsid w:val="00BB0D1E"/>
    <w:pPr>
      <w:keepNext/>
      <w:keepLines/>
      <w:widowControl w:val="0"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5710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locked/>
    <w:rsid w:val="00AE5710"/>
    <w:rPr>
      <w:rFonts w:ascii="Times New Roman" w:hAnsi="Times New Roman" w:cs="Times New Roman"/>
      <w:b/>
      <w:snapToGrid w:val="0"/>
      <w:sz w:val="21"/>
      <w:szCs w:val="21"/>
      <w:lang w:val="x-none" w:eastAsia="x-none"/>
    </w:rPr>
  </w:style>
  <w:style w:type="character" w:customStyle="1" w:styleId="30">
    <w:name w:val="Заголовок 3 Знак"/>
    <w:link w:val="3"/>
    <w:locked/>
    <w:rsid w:val="00AE5710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locked/>
    <w:rsid w:val="00AE5710"/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rsid w:val="00AE5710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rsid w:val="00AE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AE5710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AE5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AE5710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Без интервала1"/>
    <w:link w:val="NoSpacingChar"/>
    <w:rsid w:val="00AE5710"/>
    <w:rPr>
      <w:rFonts w:ascii="Times New Roman" w:hAnsi="Times New Roman"/>
      <w:sz w:val="28"/>
      <w:szCs w:val="24"/>
      <w:lang w:val="en-US"/>
    </w:rPr>
  </w:style>
  <w:style w:type="character" w:styleId="a5">
    <w:name w:val="Strong"/>
    <w:qFormat/>
    <w:rsid w:val="00AE5710"/>
    <w:rPr>
      <w:b/>
    </w:rPr>
  </w:style>
  <w:style w:type="character" w:styleId="a6">
    <w:name w:val="annotation reference"/>
    <w:semiHidden/>
    <w:rsid w:val="00AE5710"/>
    <w:rPr>
      <w:sz w:val="16"/>
    </w:rPr>
  </w:style>
  <w:style w:type="paragraph" w:styleId="a7">
    <w:name w:val="annotation text"/>
    <w:basedOn w:val="a"/>
    <w:link w:val="a8"/>
    <w:semiHidden/>
    <w:rsid w:val="00AE5710"/>
    <w:rPr>
      <w:sz w:val="20"/>
      <w:szCs w:val="20"/>
    </w:rPr>
  </w:style>
  <w:style w:type="character" w:customStyle="1" w:styleId="a8">
    <w:name w:val="Текст примечания Знак"/>
    <w:link w:val="a7"/>
    <w:locked/>
    <w:rsid w:val="00AE57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annotation subject"/>
    <w:basedOn w:val="a7"/>
    <w:next w:val="a7"/>
    <w:link w:val="aa"/>
    <w:semiHidden/>
    <w:rsid w:val="00AE5710"/>
    <w:rPr>
      <w:b/>
      <w:bCs/>
    </w:rPr>
  </w:style>
  <w:style w:type="character" w:customStyle="1" w:styleId="aa">
    <w:name w:val="Тема примечания Знак"/>
    <w:link w:val="a9"/>
    <w:locked/>
    <w:rsid w:val="00AE5710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AE5710"/>
    <w:pPr>
      <w:jc w:val="both"/>
    </w:pPr>
    <w:rPr>
      <w:sz w:val="21"/>
      <w:szCs w:val="21"/>
    </w:rPr>
  </w:style>
  <w:style w:type="character" w:customStyle="1" w:styleId="22">
    <w:name w:val="Основной текст 2 Знак"/>
    <w:link w:val="21"/>
    <w:locked/>
    <w:rsid w:val="00AE5710"/>
    <w:rPr>
      <w:rFonts w:ascii="Times New Roman" w:hAnsi="Times New Roman" w:cs="Times New Roman"/>
      <w:snapToGrid w:val="0"/>
      <w:sz w:val="21"/>
      <w:szCs w:val="21"/>
      <w:lang w:val="x-none" w:eastAsia="x-none"/>
    </w:rPr>
  </w:style>
  <w:style w:type="paragraph" w:styleId="31">
    <w:name w:val="Body Text 3"/>
    <w:basedOn w:val="a"/>
    <w:link w:val="32"/>
    <w:rsid w:val="00AE57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AE5710"/>
    <w:rPr>
      <w:rFonts w:ascii="Times New Roman" w:hAnsi="Times New Roman" w:cs="Times New Roman"/>
      <w:sz w:val="16"/>
      <w:szCs w:val="16"/>
      <w:lang w:val="x-none" w:eastAsia="x-none"/>
    </w:rPr>
  </w:style>
  <w:style w:type="paragraph" w:styleId="ab">
    <w:name w:val="Document Map"/>
    <w:basedOn w:val="a"/>
    <w:link w:val="ac"/>
    <w:semiHidden/>
    <w:rsid w:val="00AE5710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locked/>
    <w:rsid w:val="00AE5710"/>
    <w:rPr>
      <w:rFonts w:ascii="Tahoma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rsid w:val="00AE57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AE5710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AE5710"/>
    <w:rPr>
      <w:rFonts w:ascii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AE5710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"/>
    <w:link w:val="af"/>
    <w:rsid w:val="00AE5710"/>
    <w:pPr>
      <w:spacing w:after="120"/>
    </w:pPr>
  </w:style>
  <w:style w:type="character" w:customStyle="1" w:styleId="af">
    <w:name w:val="Основной текст Знак"/>
    <w:link w:val="ae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table" w:styleId="af0">
    <w:name w:val="Table Contemporary"/>
    <w:basedOn w:val="a1"/>
    <w:rsid w:val="00AE5710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4">
    <w:name w:val="Table Simple 2"/>
    <w:basedOn w:val="a1"/>
    <w:rsid w:val="00AE5710"/>
    <w:rPr>
      <w:rFonts w:ascii="Times New Roman" w:hAnsi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3D effects 1"/>
    <w:basedOn w:val="a1"/>
    <w:rsid w:val="00AE5710"/>
    <w:rPr>
      <w:rFonts w:ascii="Times New Roman" w:hAnsi="Times New Roman"/>
    </w:rPr>
    <w:tblPr/>
    <w:tcPr>
      <w:shd w:val="clear" w:color="auto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d"/>
    <w:rsid w:val="00AE5710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aliases w:val="??????? ??????????,I.L.T.,Знак1 Знак"/>
    <w:basedOn w:val="a"/>
    <w:link w:val="af2"/>
    <w:rsid w:val="00AE57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??????? ?????????? Знак,I.L.T. Знак,Знак1 Знак Знак"/>
    <w:link w:val="af1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AE57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E5710"/>
    <w:rPr>
      <w:rFonts w:cs="Times New Roman"/>
    </w:rPr>
  </w:style>
  <w:style w:type="paragraph" w:styleId="af5">
    <w:name w:val="Normal (Web)"/>
    <w:basedOn w:val="a"/>
    <w:uiPriority w:val="99"/>
    <w:rsid w:val="00AE5710"/>
    <w:pPr>
      <w:spacing w:before="100" w:beforeAutospacing="1" w:after="100" w:afterAutospacing="1"/>
    </w:pPr>
  </w:style>
  <w:style w:type="paragraph" w:customStyle="1" w:styleId="af6">
    <w:name w:val="По умолчанию"/>
    <w:rsid w:val="00AE57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14">
    <w:name w:val="Абзац списка1"/>
    <w:aliases w:val="Абзац списка2,Bullet List,FooterText,numbered,Подпись рисунка,Маркированный список_уровень1,Абзац списка3,1,UL,Нумерованый список,Нумерованный список ГОСТ,Маркер,Основной текст - булиты - Navicon,Table-Normal"/>
    <w:basedOn w:val="a"/>
    <w:link w:val="af7"/>
    <w:rsid w:val="00AE5710"/>
    <w:pPr>
      <w:spacing w:after="160" w:line="259" w:lineRule="auto"/>
      <w:ind w:left="720"/>
    </w:pPr>
    <w:rPr>
      <w:rFonts w:ascii="Calibri" w:eastAsia="Times New Roman" w:hAnsi="Calibri"/>
      <w:sz w:val="20"/>
      <w:szCs w:val="20"/>
    </w:rPr>
  </w:style>
  <w:style w:type="character" w:customStyle="1" w:styleId="af7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1 Знак,UL Знак,Нумерованый список Знак,Нумерованный список ГОСТ Знак,Маркер Знак,lp1 Знак"/>
    <w:link w:val="14"/>
    <w:uiPriority w:val="34"/>
    <w:qFormat/>
    <w:locked/>
    <w:rsid w:val="00AE5710"/>
    <w:rPr>
      <w:rFonts w:ascii="Calibri" w:eastAsia="Times New Roman" w:hAnsi="Calibri"/>
      <w:lang w:val="x-none" w:eastAsia="x-none"/>
    </w:rPr>
  </w:style>
  <w:style w:type="paragraph" w:styleId="af8">
    <w:name w:val="endnote text"/>
    <w:basedOn w:val="a"/>
    <w:link w:val="af9"/>
    <w:semiHidden/>
    <w:rsid w:val="00AE5710"/>
    <w:rPr>
      <w:sz w:val="20"/>
      <w:szCs w:val="20"/>
    </w:rPr>
  </w:style>
  <w:style w:type="character" w:customStyle="1" w:styleId="af9">
    <w:name w:val="Текст концевой сноски Знак"/>
    <w:link w:val="af8"/>
    <w:locked/>
    <w:rsid w:val="00AE571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a">
    <w:name w:val="endnote reference"/>
    <w:semiHidden/>
    <w:rsid w:val="00AE5710"/>
    <w:rPr>
      <w:vertAlign w:val="superscript"/>
    </w:rPr>
  </w:style>
  <w:style w:type="paragraph" w:customStyle="1" w:styleId="afb">
    <w:name w:val="Основной"/>
    <w:basedOn w:val="a"/>
    <w:link w:val="afc"/>
    <w:rsid w:val="00141192"/>
    <w:pPr>
      <w:ind w:firstLine="709"/>
      <w:jc w:val="both"/>
    </w:pPr>
  </w:style>
  <w:style w:type="character" w:customStyle="1" w:styleId="afc">
    <w:name w:val="Основной Знак"/>
    <w:link w:val="afb"/>
    <w:locked/>
    <w:rsid w:val="00141192"/>
    <w:rPr>
      <w:rFonts w:ascii="Times New Roman" w:hAnsi="Times New Roman"/>
      <w:sz w:val="24"/>
      <w:lang w:val="x-none" w:eastAsia="ru-RU"/>
    </w:rPr>
  </w:style>
  <w:style w:type="table" w:customStyle="1" w:styleId="15">
    <w:name w:val="Сетка таблицы1"/>
    <w:rsid w:val="001411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rsid w:val="0014119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10">
    <w:name w:val="Изящная таблица 11"/>
    <w:rsid w:val="00141192"/>
    <w:rPr>
      <w:rFonts w:ascii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rsid w:val="0014119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овременная таблица1"/>
    <w:rsid w:val="0014119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Простая таблица 21"/>
    <w:rsid w:val="0014119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Объемная таблица 11"/>
    <w:rsid w:val="0014119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310">
    <w:name w:val="Сетка таблицы 31"/>
    <w:basedOn w:val="ad"/>
    <w:next w:val="33"/>
    <w:rsid w:val="0014119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Рецензия1"/>
    <w:hidden/>
    <w:semiHidden/>
    <w:rsid w:val="00141192"/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rsid w:val="00141192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1411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">
    <w:name w:val="footnote reference"/>
    <w:aliases w:val="Знак сноски-FN,Ciae niinee-FN,fr,Used by Word for Help footnote symbols"/>
    <w:uiPriority w:val="99"/>
    <w:rsid w:val="00141192"/>
    <w:rPr>
      <w:rFonts w:cs="Times New Roman"/>
      <w:vertAlign w:val="superscript"/>
    </w:rPr>
  </w:style>
  <w:style w:type="table" w:customStyle="1" w:styleId="112">
    <w:name w:val="Сетка таблицы11"/>
    <w:rsid w:val="00141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1192"/>
    <w:pPr>
      <w:widowControl w:val="0"/>
      <w:autoSpaceDE w:val="0"/>
      <w:autoSpaceDN w:val="0"/>
    </w:pPr>
    <w:rPr>
      <w:rFonts w:cs="Calibri"/>
    </w:rPr>
  </w:style>
  <w:style w:type="paragraph" w:customStyle="1" w:styleId="ListParagraph2">
    <w:name w:val="List Paragraph2"/>
    <w:aliases w:val="RSHB_Table-Normal,lp1,Paragraphe de liste1,ТЗ список,Абзац списка литеральный,Булет1,1Булет,it_List1,List Paragraph21"/>
    <w:basedOn w:val="a"/>
    <w:rsid w:val="0093706D"/>
    <w:pPr>
      <w:ind w:left="720"/>
    </w:pPr>
  </w:style>
  <w:style w:type="table" w:customStyle="1" w:styleId="SRG12--">
    <w:name w:val="SRG ТаблицаГоризонтальныйЗаголовок12(ПервыйСтолбец-ПоЦентру_ДругиеСтолбцы-Поцентру)БезИтога"/>
    <w:rsid w:val="006530A1"/>
    <w:pPr>
      <w:jc w:val="center"/>
    </w:pPr>
    <w:rPr>
      <w:rFonts w:ascii="Times New Roman" w:hAnsi="Times New Roman"/>
      <w:sz w:val="24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styleId="aff0">
    <w:name w:val="Hyperlink"/>
    <w:rsid w:val="00774598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locked/>
    <w:rsid w:val="00BB0D1E"/>
    <w:rPr>
      <w:rFonts w:ascii="Times New Roman" w:hAnsi="Times New Roman" w:cs="Times New Roman"/>
      <w:b/>
      <w:color w:val="000000"/>
      <w:lang w:val="x-none" w:eastAsia="ru-RU"/>
    </w:rPr>
  </w:style>
  <w:style w:type="character" w:customStyle="1" w:styleId="60">
    <w:name w:val="Заголовок 6 Знак"/>
    <w:link w:val="6"/>
    <w:locked/>
    <w:rsid w:val="00BB0D1E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customStyle="1" w:styleId="18">
    <w:name w:val="Без интервала1"/>
    <w:rsid w:val="00BB0D1E"/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9">
    <w:name w:val="Рецензия1"/>
    <w:hidden/>
    <w:semiHidden/>
    <w:rsid w:val="00BB0D1E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BB0D1E"/>
    <w:pPr>
      <w:ind w:left="720"/>
    </w:pPr>
    <w:rPr>
      <w:rFonts w:eastAsia="Times New Roman"/>
    </w:rPr>
  </w:style>
  <w:style w:type="character" w:customStyle="1" w:styleId="25">
    <w:name w:val="Знак Знак2"/>
    <w:rsid w:val="00BB0D1E"/>
    <w:rPr>
      <w:sz w:val="24"/>
    </w:rPr>
  </w:style>
  <w:style w:type="character" w:customStyle="1" w:styleId="8">
    <w:name w:val="Знак Знак8"/>
    <w:locked/>
    <w:rsid w:val="00BB0D1E"/>
    <w:rPr>
      <w:rFonts w:ascii="Courier New" w:hAnsi="Courier New"/>
      <w:lang w:val="ru-RU" w:eastAsia="ru-RU"/>
    </w:rPr>
  </w:style>
  <w:style w:type="character" w:customStyle="1" w:styleId="7">
    <w:name w:val="Знак Знак7"/>
    <w:rsid w:val="00BB0D1E"/>
  </w:style>
  <w:style w:type="character" w:customStyle="1" w:styleId="61">
    <w:name w:val="Знак Знак6"/>
    <w:rsid w:val="00BB0D1E"/>
    <w:rPr>
      <w:b/>
    </w:rPr>
  </w:style>
  <w:style w:type="character" w:customStyle="1" w:styleId="113">
    <w:name w:val="Знак Знак11"/>
    <w:rsid w:val="00BB0D1E"/>
    <w:rPr>
      <w:b/>
      <w:snapToGrid w:val="0"/>
      <w:sz w:val="21"/>
    </w:rPr>
  </w:style>
  <w:style w:type="character" w:customStyle="1" w:styleId="51">
    <w:name w:val="Знак Знак5"/>
    <w:rsid w:val="00BB0D1E"/>
    <w:rPr>
      <w:snapToGrid w:val="0"/>
      <w:sz w:val="21"/>
    </w:rPr>
  </w:style>
  <w:style w:type="character" w:customStyle="1" w:styleId="41">
    <w:name w:val="Знак Знак4"/>
    <w:rsid w:val="00BB0D1E"/>
    <w:rPr>
      <w:sz w:val="16"/>
    </w:rPr>
  </w:style>
  <w:style w:type="character" w:customStyle="1" w:styleId="34">
    <w:name w:val="Знак Знак3"/>
    <w:rsid w:val="00BB0D1E"/>
    <w:rPr>
      <w:rFonts w:ascii="Tahoma" w:hAnsi="Tahoma"/>
      <w:sz w:val="16"/>
    </w:rPr>
  </w:style>
  <w:style w:type="character" w:customStyle="1" w:styleId="1a">
    <w:name w:val="Знак Знак1"/>
    <w:rsid w:val="00BB0D1E"/>
    <w:rPr>
      <w:sz w:val="24"/>
    </w:rPr>
  </w:style>
  <w:style w:type="character" w:customStyle="1" w:styleId="aff1">
    <w:name w:val="Знак Знак"/>
    <w:rsid w:val="00BB0D1E"/>
    <w:rPr>
      <w:sz w:val="24"/>
    </w:rPr>
  </w:style>
  <w:style w:type="character" w:customStyle="1" w:styleId="120">
    <w:name w:val="Знак Знак12"/>
    <w:rsid w:val="00BB0D1E"/>
    <w:rPr>
      <w:rFonts w:ascii="Cambria" w:hAnsi="Cambria"/>
      <w:b/>
      <w:kern w:val="32"/>
      <w:sz w:val="32"/>
    </w:rPr>
  </w:style>
  <w:style w:type="character" w:customStyle="1" w:styleId="100">
    <w:name w:val="Знак Знак10"/>
    <w:rsid w:val="00BB0D1E"/>
    <w:rPr>
      <w:rFonts w:ascii="Cambria" w:hAnsi="Cambria"/>
      <w:b/>
      <w:sz w:val="26"/>
    </w:rPr>
  </w:style>
  <w:style w:type="character" w:customStyle="1" w:styleId="9">
    <w:name w:val="Знак Знак9"/>
    <w:semiHidden/>
    <w:rsid w:val="00BB0D1E"/>
    <w:rPr>
      <w:rFonts w:ascii="Calibri" w:hAnsi="Calibri"/>
      <w:b/>
      <w:sz w:val="28"/>
    </w:rPr>
  </w:style>
  <w:style w:type="character" w:customStyle="1" w:styleId="1b">
    <w:name w:val="??????? ?????????? Знак1"/>
    <w:aliases w:val="I.L.T. Знак1,Знак1 Знак Знак1,Знак1 Знак Знак Знак"/>
    <w:rsid w:val="00BB0D1E"/>
  </w:style>
  <w:style w:type="paragraph" w:customStyle="1" w:styleId="Default">
    <w:name w:val="Default"/>
    <w:rsid w:val="00BB0D1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yle2">
    <w:name w:val="Style2"/>
    <w:basedOn w:val="a"/>
    <w:rsid w:val="00BB0D1E"/>
    <w:pPr>
      <w:widowControl w:val="0"/>
      <w:autoSpaceDE w:val="0"/>
      <w:autoSpaceDN w:val="0"/>
      <w:adjustRightInd w:val="0"/>
      <w:spacing w:line="361" w:lineRule="exact"/>
      <w:ind w:firstLine="355"/>
      <w:jc w:val="both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rsid w:val="00BB0D1E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0">
    <w:name w:val="Font Style20"/>
    <w:rsid w:val="00BB0D1E"/>
    <w:rPr>
      <w:rFonts w:ascii="Times New Roman" w:hAnsi="Times New Roman"/>
      <w:sz w:val="26"/>
    </w:rPr>
  </w:style>
  <w:style w:type="table" w:customStyle="1" w:styleId="26">
    <w:name w:val="Сетка таблицы2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кст примечания1"/>
    <w:basedOn w:val="a"/>
    <w:rsid w:val="00BB0D1E"/>
    <w:rPr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BB0D1E"/>
    <w:pPr>
      <w:spacing w:after="120"/>
    </w:pPr>
    <w:rPr>
      <w:sz w:val="16"/>
      <w:szCs w:val="16"/>
      <w:lang w:eastAsia="zh-CN"/>
    </w:rPr>
  </w:style>
  <w:style w:type="character" w:customStyle="1" w:styleId="WW8Num2z3">
    <w:name w:val="WW8Num2z3"/>
    <w:rsid w:val="00BB0D1E"/>
  </w:style>
  <w:style w:type="table" w:customStyle="1" w:styleId="TableNormal1">
    <w:name w:val="Table Normal1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1d"/>
    <w:qFormat/>
    <w:rsid w:val="00BB0D1E"/>
    <w:pPr>
      <w:keepNext/>
      <w:keepLines/>
      <w:widowControl w:val="0"/>
      <w:spacing w:before="480" w:after="120"/>
    </w:pPr>
    <w:rPr>
      <w:b/>
      <w:color w:val="000000"/>
      <w:sz w:val="72"/>
      <w:szCs w:val="72"/>
    </w:rPr>
  </w:style>
  <w:style w:type="character" w:customStyle="1" w:styleId="1d">
    <w:name w:val="Заголовок Знак1"/>
    <w:link w:val="aff2"/>
    <w:locked/>
    <w:rsid w:val="00BB0D1E"/>
    <w:rPr>
      <w:rFonts w:ascii="Times New Roman" w:hAnsi="Times New Roman" w:cs="Times New Roman"/>
      <w:b/>
      <w:color w:val="000000"/>
      <w:sz w:val="72"/>
      <w:szCs w:val="72"/>
      <w:lang w:val="x-none" w:eastAsia="ru-RU"/>
    </w:rPr>
  </w:style>
  <w:style w:type="paragraph" w:styleId="aff3">
    <w:name w:val="Subtitle"/>
    <w:basedOn w:val="a"/>
    <w:next w:val="a"/>
    <w:link w:val="aff4"/>
    <w:qFormat/>
    <w:rsid w:val="00BB0D1E"/>
    <w:pPr>
      <w:keepNext/>
      <w:keepLines/>
      <w:widowControl w:val="0"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f4">
    <w:name w:val="Подзаголовок Знак"/>
    <w:link w:val="aff3"/>
    <w:locked/>
    <w:rsid w:val="00BB0D1E"/>
    <w:rPr>
      <w:rFonts w:ascii="Georgia" w:eastAsia="Times New Roman" w:hAnsi="Georgia" w:cs="Georgia"/>
      <w:i/>
      <w:color w:val="666666"/>
      <w:sz w:val="48"/>
      <w:szCs w:val="48"/>
      <w:lang w:val="x-none" w:eastAsia="ru-RU"/>
    </w:rPr>
  </w:style>
  <w:style w:type="character" w:customStyle="1" w:styleId="1e">
    <w:name w:val="Просмотренная гиперссылка1"/>
    <w:semiHidden/>
    <w:rsid w:val="00BB0D1E"/>
    <w:rPr>
      <w:color w:val="954F72"/>
      <w:u w:val="single"/>
    </w:rPr>
  </w:style>
  <w:style w:type="paragraph" w:customStyle="1" w:styleId="1f">
    <w:name w:val="Обычный1"/>
    <w:rsid w:val="00BB0D1E"/>
    <w:pPr>
      <w:widowControl w:val="0"/>
    </w:pPr>
    <w:rPr>
      <w:rFonts w:ascii="Times New Roman" w:hAnsi="Times New Roman"/>
      <w:color w:val="000000"/>
    </w:rPr>
  </w:style>
  <w:style w:type="character" w:customStyle="1" w:styleId="27">
    <w:name w:val="Просмотренная гиперссылка2"/>
    <w:semiHidden/>
    <w:rsid w:val="00BB0D1E"/>
    <w:rPr>
      <w:color w:val="954F72"/>
      <w:u w:val="single"/>
    </w:rPr>
  </w:style>
  <w:style w:type="table" w:customStyle="1" w:styleId="TableNormal11">
    <w:name w:val="Table Normal11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Рецензия11"/>
    <w:next w:val="17"/>
    <w:hidden/>
    <w:semiHidden/>
    <w:rsid w:val="00BB0D1E"/>
    <w:rPr>
      <w:rFonts w:eastAsia="Times New Roman"/>
      <w:sz w:val="22"/>
      <w:szCs w:val="22"/>
      <w:lang w:eastAsia="en-US"/>
    </w:rPr>
  </w:style>
  <w:style w:type="character" w:styleId="aff5">
    <w:name w:val="Emphasis"/>
    <w:qFormat/>
    <w:rsid w:val="00BB0D1E"/>
    <w:rPr>
      <w:i/>
    </w:rPr>
  </w:style>
  <w:style w:type="character" w:styleId="aff6">
    <w:name w:val="FollowedHyperlink"/>
    <w:semiHidden/>
    <w:rsid w:val="00BB0D1E"/>
    <w:rPr>
      <w:color w:val="800080"/>
      <w:u w:val="single"/>
    </w:rPr>
  </w:style>
  <w:style w:type="paragraph" w:customStyle="1" w:styleId="font5">
    <w:name w:val="font5"/>
    <w:basedOn w:val="a"/>
    <w:rsid w:val="0084242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424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4242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42424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842424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a"/>
    <w:rsid w:val="00842424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"/>
    <w:rsid w:val="0084242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842424"/>
    <w:pPr>
      <w:spacing w:before="100" w:beforeAutospacing="1" w:after="100" w:afterAutospacing="1"/>
    </w:pPr>
    <w:rPr>
      <w:color w:val="00B0F0"/>
      <w:sz w:val="20"/>
      <w:szCs w:val="20"/>
    </w:rPr>
  </w:style>
  <w:style w:type="paragraph" w:customStyle="1" w:styleId="font13">
    <w:name w:val="font13"/>
    <w:basedOn w:val="a"/>
    <w:rsid w:val="0084242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4">
    <w:name w:val="font14"/>
    <w:basedOn w:val="a"/>
    <w:rsid w:val="0084242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5">
    <w:name w:val="font15"/>
    <w:basedOn w:val="a"/>
    <w:rsid w:val="00842424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6">
    <w:name w:val="font16"/>
    <w:basedOn w:val="a"/>
    <w:rsid w:val="008424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8424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font18">
    <w:name w:val="font18"/>
    <w:basedOn w:val="a"/>
    <w:rsid w:val="0084242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68">
    <w:name w:val="xl6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842424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84242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84242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8424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84242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424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9">
    <w:name w:val="xl9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8424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17">
    <w:name w:val="xl11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842424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42424"/>
    <w:pPr>
      <w:pBdr>
        <w:lef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842424"/>
    <w:pP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842424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35">
    <w:name w:val="xl135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424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842424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84242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842424"/>
    <w:pPr>
      <w:pBdr>
        <w:left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4">
    <w:name w:val="xl164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8424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42424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8424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8424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8424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74">
    <w:name w:val="xl174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84242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84242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8424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8424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a"/>
    <w:rsid w:val="0084242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9">
    <w:name w:val="xl18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0">
    <w:name w:val="xl190"/>
    <w:basedOn w:val="a"/>
    <w:rsid w:val="008424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842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842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4">
    <w:name w:val="xl194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32"/>
      <w:szCs w:val="32"/>
    </w:rPr>
  </w:style>
  <w:style w:type="paragraph" w:customStyle="1" w:styleId="xl197">
    <w:name w:val="xl19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99">
    <w:name w:val="xl19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28"/>
      <w:szCs w:val="28"/>
    </w:rPr>
  </w:style>
  <w:style w:type="paragraph" w:customStyle="1" w:styleId="xl201">
    <w:name w:val="xl20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842424"/>
    <w:pP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05">
    <w:name w:val="xl20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842424"/>
    <w:pPr>
      <w:pBdr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8424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3">
    <w:name w:val="xl213"/>
    <w:basedOn w:val="a"/>
    <w:rsid w:val="008424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4">
    <w:name w:val="xl214"/>
    <w:basedOn w:val="a"/>
    <w:rsid w:val="00842424"/>
    <w:pPr>
      <w:pBdr>
        <w:top w:val="single" w:sz="8" w:space="0" w:color="auto"/>
        <w:bottom w:val="single" w:sz="4" w:space="0" w:color="FFFF00"/>
        <w:right w:val="single" w:sz="4" w:space="0" w:color="FFFF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5">
    <w:name w:val="xl215"/>
    <w:basedOn w:val="a"/>
    <w:rsid w:val="00842424"/>
    <w:pPr>
      <w:pBdr>
        <w:top w:val="single" w:sz="4" w:space="0" w:color="FFFF00"/>
        <w:bottom w:val="single" w:sz="8" w:space="0" w:color="auto"/>
        <w:right w:val="single" w:sz="4" w:space="0" w:color="FFFF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6">
    <w:name w:val="xl216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FFFF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842424"/>
    <w:pPr>
      <w:pBdr>
        <w:top w:val="single" w:sz="4" w:space="0" w:color="FFFF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8">
    <w:name w:val="xl218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FFFF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842424"/>
    <w:pPr>
      <w:pBdr>
        <w:top w:val="single" w:sz="4" w:space="0" w:color="FFFF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0">
    <w:name w:val="xl220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84242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2">
    <w:name w:val="xl22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4">
    <w:name w:val="xl224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7">
    <w:name w:val="xl22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842424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9">
    <w:name w:val="xl229"/>
    <w:basedOn w:val="a"/>
    <w:rsid w:val="00842424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customStyle="1" w:styleId="42">
    <w:name w:val="4"/>
    <w:rsid w:val="004D6161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"/>
    <w:rsid w:val="004D6161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11"/>
    <w:locked/>
    <w:rsid w:val="00EE6676"/>
    <w:rPr>
      <w:rFonts w:ascii="Times New Roman" w:hAnsi="Times New Roman"/>
      <w:sz w:val="24"/>
      <w:lang w:val="en-US" w:eastAsia="x-none"/>
    </w:rPr>
  </w:style>
  <w:style w:type="table" w:customStyle="1" w:styleId="1f0">
    <w:name w:val="Сетка таблицы светлая1"/>
    <w:rsid w:val="000F76B9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A75D95"/>
    <w:pPr>
      <w:numPr>
        <w:numId w:val="5"/>
      </w:numPr>
    </w:pPr>
  </w:style>
  <w:style w:type="paragraph" w:styleId="aff7">
    <w:name w:val="No Spacing"/>
    <w:link w:val="aff8"/>
    <w:uiPriority w:val="1"/>
    <w:qFormat/>
    <w:rsid w:val="008C683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3">
    <w:name w:val="Сетка таблицы4"/>
    <w:basedOn w:val="a1"/>
    <w:next w:val="ad"/>
    <w:rsid w:val="006267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62677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Изящная таблица 12"/>
    <w:basedOn w:val="a1"/>
    <w:next w:val="12"/>
    <w:rsid w:val="00626772"/>
    <w:rPr>
      <w:rFonts w:ascii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3"/>
    <w:rsid w:val="0062677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">
    <w:name w:val="Современная таблица2"/>
    <w:basedOn w:val="a1"/>
    <w:next w:val="af0"/>
    <w:rsid w:val="0062677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">
    <w:name w:val="Простая таблица 22"/>
    <w:basedOn w:val="a1"/>
    <w:next w:val="24"/>
    <w:rsid w:val="00626772"/>
    <w:rPr>
      <w:rFonts w:ascii="Times New Roman" w:hAnsi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Объемная таблица 12"/>
    <w:basedOn w:val="a1"/>
    <w:next w:val="13"/>
    <w:rsid w:val="00626772"/>
    <w:rPr>
      <w:rFonts w:ascii="Times New Roman" w:hAnsi="Times New Roman"/>
    </w:rPr>
    <w:tblPr/>
    <w:tcPr>
      <w:shd w:val="clear" w:color="auto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Сетка таблицы 32"/>
    <w:basedOn w:val="ad"/>
    <w:next w:val="33"/>
    <w:rsid w:val="0062677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2"/>
    <w:basedOn w:val="a"/>
    <w:next w:val="af5"/>
    <w:rsid w:val="00626772"/>
    <w:pPr>
      <w:spacing w:before="100" w:beforeAutospacing="1" w:after="100" w:afterAutospacing="1"/>
    </w:pPr>
  </w:style>
  <w:style w:type="table" w:customStyle="1" w:styleId="130">
    <w:name w:val="Сетка таблицы13"/>
    <w:rsid w:val="006267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Веб-таблица 111"/>
    <w:rsid w:val="0062677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110">
    <w:name w:val="Изящная таблица 111"/>
    <w:rsid w:val="00626772"/>
    <w:rPr>
      <w:rFonts w:ascii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Изящная таблица 211"/>
    <w:rsid w:val="0062677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овременная таблица11"/>
    <w:rsid w:val="0062677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Простая таблица 211"/>
    <w:rsid w:val="0062677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Объемная таблица 111"/>
    <w:rsid w:val="0062677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3110">
    <w:name w:val="Сетка таблицы 311"/>
    <w:basedOn w:val="ad"/>
    <w:next w:val="33"/>
    <w:rsid w:val="0062677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">
    <w:name w:val="Сетка таблицы111"/>
    <w:rsid w:val="00626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G12--1">
    <w:name w:val="SRG ТаблицаГоризонтальныйЗаголовок12(ПервыйСтолбец-ПоЦентру_ДругиеСтолбцы-Поцентру)БезИтога1"/>
    <w:rsid w:val="00626772"/>
    <w:pPr>
      <w:jc w:val="center"/>
    </w:pPr>
    <w:rPr>
      <w:rFonts w:ascii="Times New Roman" w:hAnsi="Times New Roman"/>
      <w:sz w:val="24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12">
    <w:name w:val="Сетка таблицы2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9">
    <w:name w:val="Заголовок Знак"/>
    <w:rsid w:val="00626772"/>
    <w:rPr>
      <w:rFonts w:ascii="Times New Roman" w:hAnsi="Times New Roman"/>
      <w:b/>
      <w:color w:val="000000"/>
      <w:sz w:val="72"/>
      <w:szCs w:val="72"/>
    </w:rPr>
  </w:style>
  <w:style w:type="table" w:customStyle="1" w:styleId="TableNormal111">
    <w:name w:val="Table Normal11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41"/>
    <w:rsid w:val="00626772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31"/>
    <w:rsid w:val="00626772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светлая11"/>
    <w:rsid w:val="00626772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d"/>
    <w:rsid w:val="00626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List Paragraph"/>
    <w:aliases w:val="Варианты ответов,A_маркированный_список,Абзац маркированнный,Нумерация,List Paragraph,ПАРАГРАФ,Абзац списка для документа,Абзац списка4,Абзац списка основной,Текст с номером"/>
    <w:basedOn w:val="a"/>
    <w:uiPriority w:val="34"/>
    <w:qFormat/>
    <w:rsid w:val="00626772"/>
    <w:pPr>
      <w:ind w:left="720"/>
      <w:contextualSpacing/>
    </w:pPr>
    <w:rPr>
      <w:rFonts w:eastAsia="Times New Roman"/>
    </w:rPr>
  </w:style>
  <w:style w:type="paragraph" w:styleId="affb">
    <w:name w:val="Revision"/>
    <w:hidden/>
    <w:uiPriority w:val="99"/>
    <w:semiHidden/>
    <w:rsid w:val="00626772"/>
    <w:rPr>
      <w:rFonts w:ascii="Times New Roman" w:hAnsi="Times New Roman"/>
      <w:sz w:val="24"/>
      <w:szCs w:val="24"/>
    </w:rPr>
  </w:style>
  <w:style w:type="character" w:customStyle="1" w:styleId="js-phone-number">
    <w:name w:val="js-phone-number"/>
    <w:basedOn w:val="a0"/>
    <w:rsid w:val="00F24581"/>
  </w:style>
  <w:style w:type="table" w:customStyle="1" w:styleId="52">
    <w:name w:val="Сетка таблицы5"/>
    <w:basedOn w:val="a1"/>
    <w:next w:val="ad"/>
    <w:uiPriority w:val="39"/>
    <w:rsid w:val="00B41340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39"/>
    <w:rsid w:val="00B41340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Неразрешенное упоминание1"/>
    <w:basedOn w:val="a0"/>
    <w:uiPriority w:val="99"/>
    <w:semiHidden/>
    <w:unhideWhenUsed/>
    <w:rsid w:val="00273677"/>
    <w:rPr>
      <w:color w:val="605E5C"/>
      <w:shd w:val="clear" w:color="auto" w:fill="E1DFDD"/>
    </w:rPr>
  </w:style>
  <w:style w:type="character" w:customStyle="1" w:styleId="aff8">
    <w:name w:val="Без интервала Знак"/>
    <w:link w:val="aff7"/>
    <w:uiPriority w:val="1"/>
    <w:locked/>
    <w:rsid w:val="008C68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971ED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2"/>
      <w:lang w:eastAsia="en-US"/>
    </w:rPr>
  </w:style>
  <w:style w:type="table" w:customStyle="1" w:styleId="140">
    <w:name w:val="Сетка таблицы14"/>
    <w:basedOn w:val="a1"/>
    <w:next w:val="ad"/>
    <w:uiPriority w:val="39"/>
    <w:rsid w:val="00B8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1FA4-2C96-4E56-BA86-08D7DA10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SPecialiST RePack</Company>
  <LinksUpToDate>false</LinksUpToDate>
  <CharactersWithSpaces>37858</CharactersWithSpaces>
  <SharedDoc>false</SharedDoc>
  <HLinks>
    <vt:vector size="6" baseType="variant"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consultantplus://offline/ref=6948E8EC52DA5CC3EA6D5A7E78937C25E05AE256E08A4F31B4FE2DE03330B458358BFA598004B3D65D33L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Хафизова Альмира</dc:creator>
  <cp:lastModifiedBy>Карабут Александра Платоновна</cp:lastModifiedBy>
  <cp:revision>5</cp:revision>
  <cp:lastPrinted>2023-04-03T06:13:00Z</cp:lastPrinted>
  <dcterms:created xsi:type="dcterms:W3CDTF">2023-10-16T09:32:00Z</dcterms:created>
  <dcterms:modified xsi:type="dcterms:W3CDTF">2023-10-18T05:15:00Z</dcterms:modified>
</cp:coreProperties>
</file>